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49" w:rsidRPr="00237309" w:rsidRDefault="00FE0A49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FE0A49" w:rsidRPr="00237309" w:rsidRDefault="00FE0A49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Брянская область Унечский муниципальный район</w:t>
      </w:r>
    </w:p>
    <w:p w:rsidR="00FE0A49" w:rsidRPr="00237309" w:rsidRDefault="00FE0A49" w:rsidP="00DE5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</w:t>
      </w:r>
      <w:r w:rsidRPr="00237309">
        <w:rPr>
          <w:b/>
          <w:sz w:val="28"/>
          <w:szCs w:val="28"/>
        </w:rPr>
        <w:t xml:space="preserve"> сельское поселение</w:t>
      </w:r>
    </w:p>
    <w:p w:rsidR="00FE0A49" w:rsidRPr="00237309" w:rsidRDefault="00FE0A49" w:rsidP="00DE5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FE0A49" w:rsidRPr="00237309" w:rsidRDefault="00FE0A49" w:rsidP="00DE56A8">
      <w:pPr>
        <w:jc w:val="center"/>
        <w:rPr>
          <w:b/>
          <w:sz w:val="28"/>
          <w:szCs w:val="28"/>
        </w:rPr>
      </w:pPr>
    </w:p>
    <w:p w:rsidR="00FE0A49" w:rsidRPr="00237309" w:rsidRDefault="00FE0A49" w:rsidP="00DE56A8">
      <w:pPr>
        <w:jc w:val="center"/>
        <w:rPr>
          <w:sz w:val="28"/>
          <w:szCs w:val="28"/>
        </w:rPr>
      </w:pPr>
    </w:p>
    <w:p w:rsidR="00FE0A49" w:rsidRPr="00237309" w:rsidRDefault="00FE0A49" w:rsidP="00DE56A8">
      <w:pPr>
        <w:jc w:val="center"/>
        <w:rPr>
          <w:sz w:val="28"/>
          <w:szCs w:val="28"/>
        </w:rPr>
      </w:pPr>
    </w:p>
    <w:p w:rsidR="00FE0A49" w:rsidRPr="00237309" w:rsidRDefault="00FE0A49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FE0A49" w:rsidRDefault="00FE0A49" w:rsidP="00DE56A8">
      <w:pPr>
        <w:rPr>
          <w:b/>
        </w:rPr>
      </w:pPr>
    </w:p>
    <w:p w:rsidR="00FE0A49" w:rsidRDefault="00FE0A49" w:rsidP="00DE56A8"/>
    <w:p w:rsidR="00FE0A49" w:rsidRPr="00007225" w:rsidRDefault="00FE0A49" w:rsidP="00007225">
      <w:pPr>
        <w:rPr>
          <w:bCs/>
          <w:caps/>
          <w:sz w:val="28"/>
          <w:szCs w:val="28"/>
        </w:rPr>
      </w:pPr>
      <w:r w:rsidRPr="00007225">
        <w:rPr>
          <w:sz w:val="28"/>
          <w:szCs w:val="28"/>
        </w:rPr>
        <w:t>от 22.01.2021г № 4-59</w:t>
      </w:r>
    </w:p>
    <w:p w:rsidR="00FE0A49" w:rsidRPr="00AB2BC6" w:rsidRDefault="00FE0A49" w:rsidP="00007225">
      <w:r w:rsidRPr="00007225">
        <w:rPr>
          <w:sz w:val="28"/>
          <w:szCs w:val="28"/>
        </w:rPr>
        <w:t>с</w:t>
      </w:r>
      <w:proofErr w:type="gramStart"/>
      <w:r w:rsidRPr="00007225">
        <w:rPr>
          <w:sz w:val="28"/>
          <w:szCs w:val="28"/>
        </w:rPr>
        <w:t>.П</w:t>
      </w:r>
      <w:proofErr w:type="gramEnd"/>
      <w:r w:rsidRPr="00007225">
        <w:rPr>
          <w:sz w:val="28"/>
          <w:szCs w:val="28"/>
        </w:rPr>
        <w:t>авловка</w:t>
      </w:r>
    </w:p>
    <w:p w:rsidR="00FE0A49" w:rsidRPr="002D70FB" w:rsidRDefault="00FE0A49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E0A49" w:rsidRDefault="00FE0A49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E0A49" w:rsidRPr="004B712F" w:rsidRDefault="00FE0A49" w:rsidP="00A7464A">
      <w:pPr>
        <w:pStyle w:val="a5"/>
        <w:ind w:right="2976"/>
        <w:jc w:val="both"/>
        <w:rPr>
          <w:sz w:val="28"/>
          <w:szCs w:val="28"/>
        </w:rPr>
      </w:pPr>
      <w:proofErr w:type="gramStart"/>
      <w:r w:rsidRPr="004B712F">
        <w:rPr>
          <w:sz w:val="28"/>
          <w:szCs w:val="28"/>
        </w:rPr>
        <w:t xml:space="preserve">Об утверждении </w:t>
      </w:r>
      <w:r w:rsidRPr="004B712F">
        <w:rPr>
          <w:rStyle w:val="FontStyle19"/>
        </w:rPr>
        <w:t>Порядк</w:t>
      </w:r>
      <w:r>
        <w:rPr>
          <w:rStyle w:val="FontStyle19"/>
        </w:rPr>
        <w:t>а</w:t>
      </w:r>
      <w:r w:rsidRPr="004B712F">
        <w:rPr>
          <w:rStyle w:val="FontStyle19"/>
        </w:rPr>
        <w:t xml:space="preserve"> формирования, ведения, ежегодного дополнения и опубликования перечн</w:t>
      </w:r>
      <w:r>
        <w:rPr>
          <w:rStyle w:val="FontStyle19"/>
        </w:rPr>
        <w:t>ей</w:t>
      </w:r>
      <w:r w:rsidRPr="004B712F">
        <w:rPr>
          <w:rStyle w:val="FontStyle19"/>
        </w:rPr>
        <w:t xml:space="preserve"> муниципального имущества</w:t>
      </w:r>
      <w:r>
        <w:rPr>
          <w:rStyle w:val="FontStyle19"/>
        </w:rPr>
        <w:t xml:space="preserve"> муниципального образования </w:t>
      </w:r>
      <w:r w:rsidRPr="008475FA">
        <w:rPr>
          <w:rStyle w:val="FontStyle19"/>
        </w:rPr>
        <w:t>«</w:t>
      </w:r>
      <w:r>
        <w:rPr>
          <w:rStyle w:val="FontStyle19"/>
        </w:rPr>
        <w:t xml:space="preserve">Павловское сельское поселение </w:t>
      </w:r>
      <w:r w:rsidRPr="008475FA">
        <w:rPr>
          <w:rStyle w:val="FontStyle19"/>
        </w:rPr>
        <w:t>Унечск</w:t>
      </w:r>
      <w:r>
        <w:rPr>
          <w:rStyle w:val="FontStyle19"/>
        </w:rPr>
        <w:t>ого</w:t>
      </w:r>
      <w:r w:rsidRPr="008475FA">
        <w:rPr>
          <w:rStyle w:val="FontStyle19"/>
        </w:rPr>
        <w:t xml:space="preserve"> район</w:t>
      </w:r>
      <w:r>
        <w:rPr>
          <w:rStyle w:val="FontStyle19"/>
        </w:rPr>
        <w:t>а</w:t>
      </w:r>
      <w:r w:rsidRPr="008475FA">
        <w:rPr>
          <w:rStyle w:val="FontStyle19"/>
        </w:rPr>
        <w:t xml:space="preserve"> Брянской области»</w:t>
      </w:r>
      <w:r w:rsidRPr="004B712F">
        <w:rPr>
          <w:rStyle w:val="FontStyle19"/>
        </w:rPr>
        <w:t>,</w:t>
      </w:r>
      <w:r>
        <w:rPr>
          <w:rStyle w:val="FontStyle19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</w:t>
      </w:r>
      <w:r w:rsidRPr="004B712F">
        <w:rPr>
          <w:rStyle w:val="FontStyle19"/>
        </w:rPr>
        <w:t>предназначенного для предоставления во владение и (или)</w:t>
      </w:r>
      <w:r>
        <w:rPr>
          <w:rStyle w:val="FontStyle19"/>
        </w:rPr>
        <w:t xml:space="preserve"> в</w:t>
      </w:r>
      <w:r w:rsidRPr="004B712F">
        <w:rPr>
          <w:rStyle w:val="FontStyle19"/>
        </w:rPr>
        <w:t xml:space="preserve"> пользование субъектам малого и среднего предпринимательства</w:t>
      </w:r>
      <w:r>
        <w:rPr>
          <w:rStyle w:val="FontStyle19"/>
        </w:rPr>
        <w:t xml:space="preserve">, </w:t>
      </w:r>
      <w:r>
        <w:rPr>
          <w:sz w:val="28"/>
          <w:szCs w:val="28"/>
        </w:rPr>
        <w:t>организациям</w:t>
      </w:r>
      <w:r w:rsidRPr="004B712F">
        <w:rPr>
          <w:rStyle w:val="FontStyle19"/>
        </w:rPr>
        <w:t>, образующим инфраструктуру</w:t>
      </w:r>
      <w:proofErr w:type="gramEnd"/>
      <w:r>
        <w:rPr>
          <w:rStyle w:val="FontStyle19"/>
        </w:rPr>
        <w:t xml:space="preserve"> </w:t>
      </w:r>
      <w:r w:rsidRPr="004B712F">
        <w:rPr>
          <w:rStyle w:val="FontStyle19"/>
        </w:rPr>
        <w:t>поддержки субъектов малого и среднего предпринимательства</w:t>
      </w:r>
      <w:r>
        <w:rPr>
          <w:rStyle w:val="FontStyle19"/>
        </w:rPr>
        <w:t xml:space="preserve"> </w:t>
      </w:r>
      <w:r>
        <w:rPr>
          <w:sz w:val="28"/>
          <w:szCs w:val="28"/>
        </w:rPr>
        <w:t>и</w:t>
      </w:r>
      <w:r w:rsidRPr="007A0FE9">
        <w:rPr>
          <w:sz w:val="28"/>
          <w:szCs w:val="28"/>
        </w:rPr>
        <w:t xml:space="preserve"> физическим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лицам, применяющим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специальный налоговый режим "Налог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на профессиональный доход</w:t>
      </w:r>
      <w:r>
        <w:rPr>
          <w:sz w:val="28"/>
          <w:szCs w:val="28"/>
        </w:rPr>
        <w:t>»</w:t>
      </w:r>
    </w:p>
    <w:p w:rsidR="00FE0A49" w:rsidRDefault="00FE0A49" w:rsidP="00A7464A">
      <w:pPr>
        <w:ind w:firstLine="539"/>
        <w:jc w:val="both"/>
        <w:rPr>
          <w:sz w:val="28"/>
          <w:szCs w:val="28"/>
        </w:rPr>
      </w:pPr>
    </w:p>
    <w:p w:rsidR="00FE0A49" w:rsidRPr="00BF37F3" w:rsidRDefault="00FE0A49" w:rsidP="00A7464A">
      <w:pPr>
        <w:ind w:firstLine="539"/>
        <w:jc w:val="both"/>
        <w:rPr>
          <w:sz w:val="28"/>
          <w:szCs w:val="28"/>
        </w:rPr>
      </w:pPr>
    </w:p>
    <w:p w:rsidR="00FE0A49" w:rsidRPr="00237309" w:rsidRDefault="00FE0A49" w:rsidP="00DE56A8">
      <w:pPr>
        <w:jc w:val="both"/>
        <w:rPr>
          <w:sz w:val="28"/>
          <w:szCs w:val="28"/>
        </w:rPr>
      </w:pPr>
      <w:proofErr w:type="gramStart"/>
      <w:r w:rsidRPr="00A7464A">
        <w:rPr>
          <w:rStyle w:val="FontStyle19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A7464A">
        <w:rPr>
          <w:sz w:val="28"/>
          <w:szCs w:val="28"/>
        </w:rPr>
        <w:t>проведении эксперимента по установлению специального налогового режима "Налог на профессиональный доход",</w:t>
      </w:r>
      <w:r w:rsidRPr="00A7464A">
        <w:rPr>
          <w:rStyle w:val="FontStyle19"/>
        </w:rPr>
        <w:t xml:space="preserve"> </w:t>
      </w:r>
      <w:r w:rsidRPr="00A7464A">
        <w:rPr>
          <w:sz w:val="28"/>
          <w:szCs w:val="28"/>
        </w:rPr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 профессиональный доход"</w:t>
      </w:r>
      <w:r w:rsidRPr="00A7464A">
        <w:rPr>
          <w:rStyle w:val="FontStyle19"/>
        </w:rPr>
        <w:t xml:space="preserve"> </w:t>
      </w:r>
      <w:r w:rsidRPr="00A7464A">
        <w:rPr>
          <w:sz w:val="28"/>
          <w:szCs w:val="28"/>
        </w:rPr>
        <w:t xml:space="preserve"> реализующих положения Федеральных</w:t>
      </w:r>
      <w:proofErr w:type="gramEnd"/>
      <w:r w:rsidRPr="00A7464A">
        <w:rPr>
          <w:sz w:val="28"/>
          <w:szCs w:val="28"/>
        </w:rPr>
        <w:t xml:space="preserve"> </w:t>
      </w:r>
      <w:proofErr w:type="gramStart"/>
      <w:r w:rsidRPr="00A7464A">
        <w:rPr>
          <w:sz w:val="28"/>
          <w:szCs w:val="28"/>
        </w:rPr>
        <w:t xml:space="preserve">законов </w:t>
      </w:r>
      <w:r w:rsidRPr="00A7464A">
        <w:rPr>
          <w:rStyle w:val="FontStyle19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A7464A">
        <w:rPr>
          <w:sz w:val="28"/>
          <w:szCs w:val="28"/>
        </w:rPr>
        <w:t xml:space="preserve">проведении эксперимента по установлению специального налогового режима "Налог на профессиональный доход", а также </w:t>
      </w:r>
      <w:r w:rsidRPr="00A7464A">
        <w:rPr>
          <w:sz w:val="28"/>
          <w:szCs w:val="28"/>
        </w:rPr>
        <w:lastRenderedPageBreak/>
        <w:t xml:space="preserve">создания условий для развития малого </w:t>
      </w:r>
      <w:r>
        <w:rPr>
          <w:sz w:val="28"/>
          <w:szCs w:val="28"/>
        </w:rPr>
        <w:t xml:space="preserve">и среднего предпринимательства </w:t>
      </w:r>
      <w:r w:rsidRPr="00A7464A">
        <w:rPr>
          <w:sz w:val="28"/>
          <w:szCs w:val="28"/>
        </w:rPr>
        <w:t xml:space="preserve">на территории муниципального образования </w:t>
      </w:r>
      <w:r w:rsidRPr="008475FA">
        <w:rPr>
          <w:rStyle w:val="FontStyle19"/>
        </w:rPr>
        <w:t>«</w:t>
      </w:r>
      <w:r>
        <w:rPr>
          <w:rStyle w:val="FontStyle19"/>
        </w:rPr>
        <w:t xml:space="preserve">Павловское сельское поселение </w:t>
      </w:r>
      <w:r w:rsidRPr="008475FA">
        <w:rPr>
          <w:rStyle w:val="FontStyle19"/>
        </w:rPr>
        <w:t>Унечск</w:t>
      </w:r>
      <w:r>
        <w:rPr>
          <w:rStyle w:val="FontStyle19"/>
        </w:rPr>
        <w:t>ого</w:t>
      </w:r>
      <w:r w:rsidRPr="008475FA">
        <w:rPr>
          <w:rStyle w:val="FontStyle19"/>
        </w:rPr>
        <w:t xml:space="preserve"> район</w:t>
      </w:r>
      <w:r>
        <w:rPr>
          <w:rStyle w:val="FontStyle19"/>
        </w:rPr>
        <w:t>а</w:t>
      </w:r>
      <w:r w:rsidRPr="008475FA">
        <w:rPr>
          <w:rStyle w:val="FontStyle19"/>
        </w:rPr>
        <w:t xml:space="preserve"> Брянской области»</w:t>
      </w:r>
      <w:r>
        <w:rPr>
          <w:rStyle w:val="FontStyle19"/>
        </w:rPr>
        <w:t xml:space="preserve"> </w:t>
      </w:r>
      <w:r>
        <w:rPr>
          <w:sz w:val="28"/>
          <w:szCs w:val="28"/>
        </w:rPr>
        <w:t>Павловский</w:t>
      </w:r>
      <w:r w:rsidRPr="00237309">
        <w:rPr>
          <w:sz w:val="28"/>
          <w:szCs w:val="28"/>
        </w:rPr>
        <w:t xml:space="preserve"> сельский Совет народных депутатов </w:t>
      </w:r>
      <w:proofErr w:type="gramEnd"/>
    </w:p>
    <w:p w:rsidR="00FE0A49" w:rsidRDefault="00FE0A49" w:rsidP="00DE56A8">
      <w:pPr>
        <w:jc w:val="both"/>
      </w:pPr>
    </w:p>
    <w:p w:rsidR="00FE0A49" w:rsidRPr="00DE56A8" w:rsidRDefault="00FE0A49" w:rsidP="00DE56A8">
      <w:pPr>
        <w:jc w:val="center"/>
        <w:rPr>
          <w:sz w:val="28"/>
          <w:szCs w:val="28"/>
        </w:rPr>
      </w:pPr>
      <w:r w:rsidRPr="00DE56A8">
        <w:rPr>
          <w:sz w:val="28"/>
          <w:szCs w:val="28"/>
        </w:rPr>
        <w:t>РЕШИЛ:</w:t>
      </w:r>
    </w:p>
    <w:p w:rsidR="00FE0A49" w:rsidRPr="008475FA" w:rsidRDefault="00FE0A49" w:rsidP="00A7464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E0A49" w:rsidRDefault="00FE0A49" w:rsidP="00D0332D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proofErr w:type="gramStart"/>
      <w:r w:rsidRPr="00A7464A">
        <w:rPr>
          <w:sz w:val="28"/>
          <w:szCs w:val="28"/>
        </w:rPr>
        <w:t xml:space="preserve">Утвердить прилагаемый </w:t>
      </w:r>
      <w:r w:rsidRPr="00A7464A">
        <w:rPr>
          <w:rStyle w:val="FontStyle19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A7464A">
        <w:rPr>
          <w:sz w:val="28"/>
          <w:szCs w:val="28"/>
        </w:rPr>
        <w:t xml:space="preserve"> а также физическим лицам, применяющим специальный налоговый режим "Налог на профессиональный доход" и организациям</w:t>
      </w:r>
      <w:r w:rsidRPr="00A7464A">
        <w:rPr>
          <w:rStyle w:val="FontStyle19"/>
        </w:rPr>
        <w:t>, образующим инфраструктуру поддержки субъектов малого и среднего предпринимательства,</w:t>
      </w:r>
      <w:r w:rsidRPr="00A7464A">
        <w:rPr>
          <w:sz w:val="28"/>
          <w:szCs w:val="28"/>
        </w:rPr>
        <w:t xml:space="preserve"> а также физических лиц, применяющих специальный налоговый режим</w:t>
      </w:r>
      <w:proofErr w:type="gramEnd"/>
      <w:r w:rsidRPr="00A7464A">
        <w:rPr>
          <w:sz w:val="28"/>
          <w:szCs w:val="28"/>
        </w:rPr>
        <w:t xml:space="preserve"> "Налог на профессиональный доход"</w:t>
      </w:r>
      <w:r w:rsidRPr="00A7464A">
        <w:rPr>
          <w:rStyle w:val="FontStyle19"/>
        </w:rPr>
        <w:t xml:space="preserve"> муниципальн</w:t>
      </w:r>
      <w:r>
        <w:rPr>
          <w:rStyle w:val="FontStyle19"/>
        </w:rPr>
        <w:t>ого</w:t>
      </w:r>
      <w:r w:rsidRPr="00A7464A">
        <w:rPr>
          <w:rStyle w:val="FontStyle19"/>
        </w:rPr>
        <w:t xml:space="preserve"> образовани</w:t>
      </w:r>
      <w:r>
        <w:rPr>
          <w:rStyle w:val="FontStyle19"/>
        </w:rPr>
        <w:t>я</w:t>
      </w:r>
      <w:r w:rsidRPr="00A7464A">
        <w:rPr>
          <w:rStyle w:val="FontStyle19"/>
        </w:rPr>
        <w:t xml:space="preserve"> </w:t>
      </w:r>
      <w:r w:rsidRPr="008475FA">
        <w:rPr>
          <w:rStyle w:val="FontStyle19"/>
        </w:rPr>
        <w:t>«</w:t>
      </w:r>
      <w:r>
        <w:rPr>
          <w:rStyle w:val="FontStyle19"/>
        </w:rPr>
        <w:t xml:space="preserve">Павловское сельское поселение </w:t>
      </w:r>
      <w:r w:rsidRPr="008475FA">
        <w:rPr>
          <w:rStyle w:val="FontStyle19"/>
        </w:rPr>
        <w:t>Унечск</w:t>
      </w:r>
      <w:r>
        <w:rPr>
          <w:rStyle w:val="FontStyle19"/>
        </w:rPr>
        <w:t>ого</w:t>
      </w:r>
      <w:r w:rsidRPr="008475FA">
        <w:rPr>
          <w:rStyle w:val="FontStyle19"/>
        </w:rPr>
        <w:t xml:space="preserve"> район</w:t>
      </w:r>
      <w:r>
        <w:rPr>
          <w:rStyle w:val="FontStyle19"/>
        </w:rPr>
        <w:t>а</w:t>
      </w:r>
      <w:r w:rsidRPr="008475FA">
        <w:rPr>
          <w:rStyle w:val="FontStyle19"/>
        </w:rPr>
        <w:t xml:space="preserve"> Брянской области»</w:t>
      </w:r>
      <w:r w:rsidRPr="00A7464A">
        <w:rPr>
          <w:rStyle w:val="FontStyle19"/>
        </w:rPr>
        <w:t xml:space="preserve"> (далее – Порядок)</w:t>
      </w:r>
      <w:r w:rsidRPr="00D0332D">
        <w:rPr>
          <w:sz w:val="28"/>
          <w:szCs w:val="28"/>
        </w:rPr>
        <w:t>.</w:t>
      </w:r>
    </w:p>
    <w:p w:rsidR="00FE0A49" w:rsidRPr="00237309" w:rsidRDefault="00FE0A49" w:rsidP="004A28B6">
      <w:pPr>
        <w:pStyle w:val="ab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Решение Павловского сельского Совета народных депутатов от  29.11.2018г. №3-178 считать утратившим силу.</w:t>
      </w:r>
    </w:p>
    <w:p w:rsidR="00FE0A49" w:rsidRPr="00237309" w:rsidRDefault="00FE0A49" w:rsidP="00DE56A8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237309">
        <w:rPr>
          <w:sz w:val="28"/>
          <w:szCs w:val="28"/>
        </w:rPr>
        <w:t xml:space="preserve">Настоящее решение обнародовать согласно Уставу </w:t>
      </w:r>
      <w:r w:rsidRPr="00007225">
        <w:rPr>
          <w:sz w:val="28"/>
          <w:szCs w:val="28"/>
        </w:rPr>
        <w:t>Павловского сельского поселения Унечского муниципального района Брянской области.</w:t>
      </w:r>
    </w:p>
    <w:p w:rsidR="00FE0A49" w:rsidRPr="00237309" w:rsidRDefault="00FE0A49" w:rsidP="00DE56A8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</w:pPr>
      <w:r w:rsidRPr="00237309">
        <w:t xml:space="preserve">Решение вступает в силу после его официального обнародования. </w:t>
      </w:r>
    </w:p>
    <w:p w:rsidR="00FE0A49" w:rsidRDefault="00FE0A49">
      <w:pPr>
        <w:rPr>
          <w:noProof/>
          <w:sz w:val="28"/>
          <w:szCs w:val="28"/>
        </w:rPr>
      </w:pPr>
    </w:p>
    <w:p w:rsidR="00FE0A49" w:rsidRDefault="00FE0A49">
      <w:pPr>
        <w:rPr>
          <w:noProof/>
          <w:sz w:val="28"/>
          <w:szCs w:val="28"/>
        </w:rPr>
      </w:pPr>
    </w:p>
    <w:p w:rsidR="00FE0A49" w:rsidRDefault="00FE0A49">
      <w:pPr>
        <w:rPr>
          <w:noProof/>
          <w:sz w:val="28"/>
          <w:szCs w:val="28"/>
        </w:rPr>
      </w:pPr>
    </w:p>
    <w:p w:rsidR="00FE0A49" w:rsidRDefault="00FE0A49">
      <w:pPr>
        <w:rPr>
          <w:noProof/>
          <w:sz w:val="28"/>
          <w:szCs w:val="28"/>
        </w:rPr>
      </w:pPr>
    </w:p>
    <w:p w:rsidR="00FE0A49" w:rsidRPr="00007225" w:rsidRDefault="00FE0A49" w:rsidP="00007225">
      <w:pPr>
        <w:tabs>
          <w:tab w:val="left" w:pos="709"/>
        </w:tabs>
        <w:jc w:val="both"/>
        <w:rPr>
          <w:sz w:val="28"/>
          <w:szCs w:val="28"/>
        </w:rPr>
      </w:pPr>
      <w:r w:rsidRPr="00007225">
        <w:rPr>
          <w:sz w:val="28"/>
          <w:szCs w:val="28"/>
        </w:rPr>
        <w:t xml:space="preserve">Глава </w:t>
      </w:r>
      <w:r w:rsidRPr="00007225">
        <w:rPr>
          <w:rStyle w:val="FontStyle19"/>
        </w:rPr>
        <w:t>Павловского</w:t>
      </w:r>
      <w:r w:rsidRPr="00007225">
        <w:rPr>
          <w:sz w:val="28"/>
          <w:szCs w:val="28"/>
        </w:rPr>
        <w:t xml:space="preserve"> сельского поселения,</w:t>
      </w:r>
    </w:p>
    <w:p w:rsidR="00FE0A49" w:rsidRPr="00007225" w:rsidRDefault="00FE0A49" w:rsidP="00007225">
      <w:pPr>
        <w:rPr>
          <w:noProof/>
          <w:sz w:val="28"/>
          <w:szCs w:val="28"/>
        </w:rPr>
      </w:pPr>
      <w:r w:rsidRPr="00007225">
        <w:rPr>
          <w:sz w:val="28"/>
          <w:szCs w:val="28"/>
        </w:rPr>
        <w:t xml:space="preserve">Председатель </w:t>
      </w:r>
      <w:r w:rsidRPr="00007225">
        <w:rPr>
          <w:rStyle w:val="FontStyle19"/>
        </w:rPr>
        <w:t>Павловского</w:t>
      </w:r>
      <w:r w:rsidRPr="00007225">
        <w:rPr>
          <w:sz w:val="28"/>
          <w:szCs w:val="28"/>
        </w:rPr>
        <w:t xml:space="preserve"> сельского Совета                                С.Н. Мильчик</w:t>
      </w:r>
    </w:p>
    <w:p w:rsidR="00FE0A49" w:rsidRPr="00AB2BC6" w:rsidRDefault="00FE0A49" w:rsidP="00007225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FE0A49" w:rsidRPr="00237309" w:rsidRDefault="00FE0A49" w:rsidP="00DE56A8">
      <w:pPr>
        <w:pStyle w:val="af"/>
        <w:tabs>
          <w:tab w:val="left" w:pos="7230"/>
        </w:tabs>
        <w:adjustRightInd w:val="0"/>
        <w:ind w:left="0"/>
        <w:jc w:val="both"/>
      </w:pPr>
    </w:p>
    <w:p w:rsidR="00FE0A49" w:rsidRDefault="00FE0A49">
      <w:pPr>
        <w:rPr>
          <w:noProof/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Default="00FE0A49" w:rsidP="005017EC">
      <w:pPr>
        <w:rPr>
          <w:sz w:val="28"/>
          <w:szCs w:val="28"/>
        </w:rPr>
      </w:pPr>
    </w:p>
    <w:p w:rsidR="00FE0A49" w:rsidRDefault="00FE0A49" w:rsidP="005017EC">
      <w:pPr>
        <w:rPr>
          <w:sz w:val="28"/>
          <w:szCs w:val="28"/>
        </w:rPr>
      </w:pPr>
    </w:p>
    <w:p w:rsidR="00FE0A49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Pr="005017EC" w:rsidRDefault="00FE0A49" w:rsidP="005017EC">
      <w:pPr>
        <w:rPr>
          <w:sz w:val="28"/>
          <w:szCs w:val="28"/>
        </w:rPr>
      </w:pPr>
    </w:p>
    <w:p w:rsidR="00FE0A49" w:rsidRDefault="00FE0A49" w:rsidP="005017EC">
      <w:pPr>
        <w:rPr>
          <w:sz w:val="28"/>
          <w:szCs w:val="28"/>
        </w:rPr>
      </w:pPr>
    </w:p>
    <w:p w:rsidR="00FE0A49" w:rsidRPr="00AB2BC6" w:rsidRDefault="00FE0A49" w:rsidP="005017EC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E0A49" w:rsidRPr="00AB2BC6" w:rsidRDefault="00FE0A49" w:rsidP="005017EC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сельского</w:t>
      </w:r>
    </w:p>
    <w:p w:rsidR="00FE0A49" w:rsidRPr="00AB2BC6" w:rsidRDefault="00FE0A49" w:rsidP="005017EC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FE0A49" w:rsidRPr="00AB2BC6" w:rsidRDefault="00FE0A49" w:rsidP="005017EC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FE0A49" w:rsidRPr="00AB2BC6" w:rsidRDefault="00FE0A49" w:rsidP="005017EC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22.01.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 w:cs="Times New Roman"/>
            <w:sz w:val="24"/>
            <w:szCs w:val="24"/>
          </w:rPr>
          <w:t>2021 г</w:t>
        </w:r>
      </w:smartTag>
      <w:r>
        <w:rPr>
          <w:rFonts w:ascii="Times New Roman" w:hAnsi="Times New Roman" w:cs="Times New Roman"/>
          <w:sz w:val="24"/>
          <w:szCs w:val="24"/>
        </w:rPr>
        <w:t>. № 4-59</w:t>
      </w:r>
    </w:p>
    <w:p w:rsidR="00FE0A49" w:rsidRPr="00AB2BC6" w:rsidRDefault="00FE0A49" w:rsidP="005017E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FE0A49" w:rsidRPr="00E61ABE" w:rsidRDefault="00FE0A49" w:rsidP="005017E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FE0A49" w:rsidRDefault="00FE0A49" w:rsidP="005017EC">
      <w:pPr>
        <w:autoSpaceDE w:val="0"/>
        <w:autoSpaceDN w:val="0"/>
        <w:adjustRightInd w:val="0"/>
        <w:jc w:val="center"/>
        <w:rPr>
          <w:b/>
        </w:rPr>
      </w:pPr>
      <w:bookmarkStart w:id="0" w:name="P30"/>
      <w:bookmarkEnd w:id="0"/>
    </w:p>
    <w:p w:rsidR="00FE0A49" w:rsidRPr="00EA7DC6" w:rsidRDefault="00FE0A49" w:rsidP="005017EC">
      <w:pPr>
        <w:autoSpaceDE w:val="0"/>
        <w:autoSpaceDN w:val="0"/>
        <w:adjustRightInd w:val="0"/>
        <w:jc w:val="center"/>
        <w:rPr>
          <w:b/>
        </w:rPr>
      </w:pPr>
    </w:p>
    <w:p w:rsidR="00FE0A49" w:rsidRDefault="00FE0A49" w:rsidP="005017EC">
      <w:pPr>
        <w:autoSpaceDE w:val="0"/>
        <w:autoSpaceDN w:val="0"/>
        <w:adjustRightInd w:val="0"/>
        <w:jc w:val="center"/>
        <w:rPr>
          <w:b/>
        </w:rPr>
      </w:pPr>
      <w:r w:rsidRPr="00EA7DC6">
        <w:rPr>
          <w:b/>
        </w:rPr>
        <w:t>П</w:t>
      </w:r>
      <w:r>
        <w:rPr>
          <w:b/>
        </w:rPr>
        <w:t>орядок</w:t>
      </w:r>
      <w:r w:rsidRPr="00EA7DC6">
        <w:rPr>
          <w:b/>
        </w:rPr>
        <w:t xml:space="preserve"> формирования, ведения</w:t>
      </w:r>
      <w:r>
        <w:rPr>
          <w:b/>
        </w:rPr>
        <w:t>, ежегодного дополнения</w:t>
      </w:r>
      <w:r w:rsidRPr="00EA7DC6">
        <w:rPr>
          <w:b/>
        </w:rPr>
        <w:t xml:space="preserve"> и опубликования </w:t>
      </w:r>
    </w:p>
    <w:p w:rsidR="00FE0A49" w:rsidRDefault="00FE0A49" w:rsidP="005017EC">
      <w:pPr>
        <w:autoSpaceDE w:val="0"/>
        <w:autoSpaceDN w:val="0"/>
        <w:adjustRightInd w:val="0"/>
        <w:jc w:val="center"/>
        <w:rPr>
          <w:b/>
        </w:rPr>
      </w:pPr>
      <w:r w:rsidRPr="00EA7DC6">
        <w:rPr>
          <w:b/>
        </w:rPr>
        <w:t>перечн</w:t>
      </w:r>
      <w:r>
        <w:rPr>
          <w:b/>
        </w:rPr>
        <w:t>я</w:t>
      </w:r>
      <w:r w:rsidRPr="00EA7DC6">
        <w:rPr>
          <w:b/>
        </w:rPr>
        <w:t xml:space="preserve"> </w:t>
      </w:r>
      <w:r>
        <w:rPr>
          <w:b/>
        </w:rPr>
        <w:t>муниципального</w:t>
      </w:r>
      <w:r w:rsidRPr="00EA7DC6">
        <w:rPr>
          <w:b/>
        </w:rPr>
        <w:t xml:space="preserve"> имущества, свободного от прав третьих лиц</w:t>
      </w:r>
      <w:r>
        <w:rPr>
          <w:b/>
        </w:rPr>
        <w:t>, предназначенного для предоставления во владение и (или) пользование</w:t>
      </w:r>
      <w:r w:rsidRPr="00EA7DC6">
        <w:rPr>
          <w:b/>
        </w:rPr>
        <w:t xml:space="preserve"> </w:t>
      </w:r>
    </w:p>
    <w:p w:rsidR="00FE0A49" w:rsidRPr="007F56F6" w:rsidRDefault="00FE0A49" w:rsidP="005017EC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EA7DC6">
        <w:rPr>
          <w:b/>
        </w:rPr>
        <w:t>субъект</w:t>
      </w:r>
      <w:r>
        <w:rPr>
          <w:b/>
        </w:rPr>
        <w:t>ам</w:t>
      </w:r>
      <w:r w:rsidRPr="00EA7DC6">
        <w:rPr>
          <w:b/>
        </w:rPr>
        <w:t xml:space="preserve"> малого и среднего предпринимательства</w:t>
      </w:r>
      <w:r>
        <w:rPr>
          <w:b/>
        </w:rPr>
        <w:t xml:space="preserve">, а также </w:t>
      </w:r>
      <w:r w:rsidRPr="007F56F6">
        <w:rPr>
          <w:b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 w:rsidRPr="007F56F6">
        <w:rPr>
          <w:b/>
          <w:color w:val="000000"/>
        </w:rPr>
        <w:t>"</w:t>
      </w:r>
      <w:r>
        <w:rPr>
          <w:b/>
        </w:rPr>
        <w:t>и</w:t>
      </w:r>
      <w:proofErr w:type="gramEnd"/>
      <w:r>
        <w:rPr>
          <w:b/>
        </w:rPr>
        <w:t xml:space="preserve"> организациям, образующим инфраструктуру поддержки субъектов</w:t>
      </w:r>
      <w:r w:rsidRPr="00EA7DC6">
        <w:rPr>
          <w:b/>
        </w:rPr>
        <w:t xml:space="preserve"> малого и среднего </w:t>
      </w:r>
      <w:r w:rsidRPr="007F56F6">
        <w:rPr>
          <w:b/>
          <w:color w:val="000000"/>
        </w:rPr>
        <w:t>предпринимательства</w:t>
      </w:r>
      <w:r>
        <w:rPr>
          <w:b/>
          <w:color w:val="000000"/>
        </w:rPr>
        <w:t xml:space="preserve"> и физических лиц, применяющих</w:t>
      </w:r>
      <w:r w:rsidRPr="007F56F6">
        <w:rPr>
          <w:b/>
          <w:color w:val="000000"/>
        </w:rPr>
        <w:t xml:space="preserve"> специальный налоговый режим "Налог на профессиональный доход" муниципальн</w:t>
      </w:r>
      <w:r>
        <w:rPr>
          <w:b/>
          <w:color w:val="000000"/>
        </w:rPr>
        <w:t>ого</w:t>
      </w:r>
      <w:r w:rsidRPr="007F56F6">
        <w:rPr>
          <w:b/>
          <w:color w:val="000000"/>
        </w:rPr>
        <w:t xml:space="preserve"> образовани</w:t>
      </w:r>
      <w:r>
        <w:rPr>
          <w:b/>
          <w:color w:val="000000"/>
        </w:rPr>
        <w:t>я</w:t>
      </w:r>
      <w:r w:rsidRPr="007F56F6">
        <w:rPr>
          <w:b/>
          <w:color w:val="000000"/>
        </w:rPr>
        <w:t xml:space="preserve"> «</w:t>
      </w:r>
      <w:r>
        <w:rPr>
          <w:b/>
          <w:color w:val="000000"/>
        </w:rPr>
        <w:t xml:space="preserve">Павловское сельское поселение </w:t>
      </w:r>
      <w:r w:rsidRPr="007F56F6">
        <w:rPr>
          <w:b/>
          <w:color w:val="000000"/>
        </w:rPr>
        <w:t>Унечск</w:t>
      </w:r>
      <w:r>
        <w:rPr>
          <w:b/>
          <w:color w:val="000000"/>
        </w:rPr>
        <w:t>ого</w:t>
      </w:r>
      <w:r w:rsidRPr="007F56F6">
        <w:rPr>
          <w:b/>
          <w:color w:val="000000"/>
        </w:rPr>
        <w:t xml:space="preserve"> район</w:t>
      </w:r>
      <w:r>
        <w:rPr>
          <w:b/>
          <w:color w:val="000000"/>
        </w:rPr>
        <w:t>а Брянской области</w:t>
      </w:r>
      <w:r w:rsidRPr="007F56F6">
        <w:rPr>
          <w:b/>
          <w:color w:val="000000"/>
        </w:rPr>
        <w:t>»</w:t>
      </w:r>
    </w:p>
    <w:p w:rsidR="00FE0A49" w:rsidRPr="00A51F65" w:rsidRDefault="00FE0A49" w:rsidP="005017EC">
      <w:pPr>
        <w:autoSpaceDE w:val="0"/>
        <w:autoSpaceDN w:val="0"/>
        <w:adjustRightInd w:val="0"/>
        <w:jc w:val="both"/>
        <w:outlineLvl w:val="0"/>
      </w:pPr>
    </w:p>
    <w:p w:rsidR="00FE0A49" w:rsidRPr="005017EC" w:rsidRDefault="00FE0A49" w:rsidP="005017EC">
      <w:pPr>
        <w:pStyle w:val="Style13"/>
        <w:widowControl/>
        <w:jc w:val="center"/>
        <w:rPr>
          <w:rStyle w:val="FontStyle19"/>
          <w:b/>
          <w:sz w:val="24"/>
          <w:szCs w:val="24"/>
        </w:rPr>
      </w:pPr>
      <w:r w:rsidRPr="005017EC">
        <w:rPr>
          <w:rStyle w:val="FontStyle19"/>
          <w:b/>
          <w:sz w:val="24"/>
          <w:szCs w:val="24"/>
        </w:rPr>
        <w:t>1. Общие положения</w:t>
      </w:r>
    </w:p>
    <w:p w:rsidR="00FE0A49" w:rsidRPr="005017EC" w:rsidRDefault="00FE0A49" w:rsidP="005017EC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5"/>
        <w:widowControl/>
        <w:spacing w:line="240" w:lineRule="auto"/>
        <w:rPr>
          <w:rStyle w:val="FontStyle19"/>
          <w:color w:val="000000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Настоящий 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5017EC">
        <w:rPr>
          <w:rStyle w:val="FontStyle19"/>
          <w:color w:val="000000"/>
          <w:sz w:val="24"/>
          <w:szCs w:val="24"/>
        </w:rPr>
        <w:t>предпринимательства</w:t>
      </w:r>
      <w:r w:rsidRPr="005017EC">
        <w:rPr>
          <w:b/>
          <w:color w:val="000000"/>
        </w:rPr>
        <w:t xml:space="preserve">, </w:t>
      </w:r>
      <w:r w:rsidRPr="005017EC">
        <w:rPr>
          <w:color w:val="000000"/>
        </w:rPr>
        <w:t>а также физическим лицам, применяющим специальный налоговый режим "Налог на профессиональный доход</w:t>
      </w:r>
      <w:proofErr w:type="gramStart"/>
      <w:r w:rsidRPr="005017EC">
        <w:rPr>
          <w:color w:val="000000"/>
        </w:rPr>
        <w:t>"и</w:t>
      </w:r>
      <w:proofErr w:type="gramEnd"/>
      <w:r w:rsidRPr="005017EC">
        <w:rPr>
          <w:color w:val="000000"/>
        </w:rPr>
        <w:t xml:space="preserve"> организациями</w:t>
      </w:r>
      <w:r w:rsidRPr="005017EC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5017EC">
        <w:rPr>
          <w:b/>
          <w:color w:val="000000"/>
        </w:rPr>
        <w:t xml:space="preserve"> </w:t>
      </w:r>
      <w:r w:rsidRPr="005017EC">
        <w:rPr>
          <w:color w:val="000000"/>
        </w:rPr>
        <w:t xml:space="preserve">и физических лиц, применяющих специальный налоговый режим "Налог на </w:t>
      </w:r>
      <w:proofErr w:type="gramStart"/>
      <w:r w:rsidRPr="005017EC">
        <w:rPr>
          <w:color w:val="000000"/>
        </w:rPr>
        <w:t>профессиональный доход"</w:t>
      </w:r>
      <w:r w:rsidRPr="005017EC">
        <w:rPr>
          <w:rStyle w:val="FontStyle19"/>
          <w:color w:val="000000"/>
          <w:sz w:val="24"/>
          <w:szCs w:val="24"/>
        </w:rPr>
        <w:t xml:space="preserve"> </w:t>
      </w:r>
      <w:r w:rsidRPr="005017EC">
        <w:rPr>
          <w:color w:val="000000"/>
        </w:rPr>
        <w:t>муниципального образования «Павловское сельское поселение Унечского района Брянской области»</w:t>
      </w:r>
      <w:r w:rsidRPr="005017EC">
        <w:rPr>
          <w:rStyle w:val="FontStyle19"/>
          <w:color w:val="000000"/>
          <w:sz w:val="24"/>
          <w:szCs w:val="24"/>
        </w:rPr>
        <w:t xml:space="preserve"> (далее – Порядок) определяет правила формирования, ведения, ежегодного дополнения и опубликования перечня муниципального имущества </w:t>
      </w:r>
      <w:r w:rsidRPr="005017EC">
        <w:rPr>
          <w:color w:val="000000"/>
        </w:rPr>
        <w:t>муниципального образования «Павловское сельское поселение Унечского района Брянской области»</w:t>
      </w:r>
      <w:r w:rsidRPr="005017EC">
        <w:rPr>
          <w:rStyle w:val="FontStyle19"/>
          <w:color w:val="000000"/>
          <w:sz w:val="24"/>
          <w:szCs w:val="24"/>
        </w:rPr>
        <w:t>,</w:t>
      </w:r>
      <w:r w:rsidRPr="005017EC">
        <w:rPr>
          <w:rStyle w:val="FontStyle18"/>
          <w:color w:val="000000"/>
          <w:sz w:val="24"/>
          <w:szCs w:val="24"/>
        </w:rPr>
        <w:t xml:space="preserve"> </w:t>
      </w:r>
      <w:r w:rsidRPr="005017EC">
        <w:rPr>
          <w:rStyle w:val="FontStyle19"/>
          <w:color w:val="000000"/>
          <w:sz w:val="24"/>
          <w:szCs w:val="24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</w:t>
      </w:r>
      <w:proofErr w:type="gramEnd"/>
      <w:r w:rsidRPr="005017EC">
        <w:rPr>
          <w:rStyle w:val="FontStyle19"/>
          <w:color w:val="000000"/>
          <w:sz w:val="24"/>
          <w:szCs w:val="24"/>
        </w:rPr>
        <w:t xml:space="preserve"> </w:t>
      </w:r>
      <w:proofErr w:type="gramStart"/>
      <w:r w:rsidRPr="005017EC">
        <w:rPr>
          <w:rStyle w:val="FontStyle19"/>
          <w:color w:val="000000"/>
          <w:sz w:val="24"/>
          <w:szCs w:val="24"/>
        </w:rPr>
        <w:t>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5017EC">
        <w:rPr>
          <w:b/>
          <w:color w:val="000000"/>
        </w:rPr>
        <w:t xml:space="preserve">, </w:t>
      </w:r>
      <w:r w:rsidRPr="005017EC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5017EC">
        <w:rPr>
          <w:color w:val="000000"/>
        </w:rPr>
        <w:t>самозанятые</w:t>
      </w:r>
      <w:proofErr w:type="spellEnd"/>
      <w:r w:rsidRPr="005017EC">
        <w:rPr>
          <w:color w:val="000000"/>
        </w:rPr>
        <w:t xml:space="preserve"> граждане) и организациям</w:t>
      </w:r>
      <w:r w:rsidRPr="005017EC">
        <w:rPr>
          <w:rStyle w:val="FontStyle19"/>
          <w:color w:val="000000"/>
          <w:sz w:val="24"/>
          <w:szCs w:val="24"/>
        </w:rPr>
        <w:t xml:space="preserve">, образующим инфраструктуру поддержки субъектов МСП и </w:t>
      </w:r>
      <w:proofErr w:type="spellStart"/>
      <w:r w:rsidRPr="005017EC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5017EC">
        <w:rPr>
          <w:rStyle w:val="FontStyle19"/>
          <w:color w:val="000000"/>
          <w:sz w:val="24"/>
          <w:szCs w:val="24"/>
        </w:rPr>
        <w:t xml:space="preserve"> граждан. </w:t>
      </w:r>
      <w:proofErr w:type="gramEnd"/>
    </w:p>
    <w:p w:rsidR="00FE0A49" w:rsidRPr="005017EC" w:rsidRDefault="00FE0A49" w:rsidP="005017EC">
      <w:pPr>
        <w:pStyle w:val="Style15"/>
        <w:widowControl/>
        <w:spacing w:line="240" w:lineRule="auto"/>
        <w:ind w:left="1102"/>
        <w:rPr>
          <w:rStyle w:val="FontStyle19"/>
          <w:color w:val="000000"/>
          <w:sz w:val="24"/>
          <w:szCs w:val="24"/>
        </w:rPr>
      </w:pPr>
    </w:p>
    <w:p w:rsidR="00FE0A49" w:rsidRPr="005017EC" w:rsidRDefault="00FE0A49" w:rsidP="005017EC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  <w:r w:rsidRPr="005017EC">
        <w:rPr>
          <w:rStyle w:val="FontStyle19"/>
          <w:b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:rsidR="00FE0A49" w:rsidRPr="005017EC" w:rsidRDefault="00FE0A49" w:rsidP="005017EC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</w:p>
    <w:p w:rsidR="00FE0A49" w:rsidRPr="005017EC" w:rsidRDefault="00FE0A49" w:rsidP="005017EC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2.1. </w:t>
      </w:r>
      <w:proofErr w:type="gramStart"/>
      <w:r w:rsidRPr="005017EC">
        <w:rPr>
          <w:rStyle w:val="FontStyle19"/>
          <w:sz w:val="24"/>
          <w:szCs w:val="24"/>
        </w:rPr>
        <w:t xml:space="preserve">Перечень представляет собой реестр объектов муниципального имущества </w:t>
      </w:r>
      <w:r w:rsidRPr="005017EC">
        <w:rPr>
          <w:color w:val="000000"/>
        </w:rPr>
        <w:t>муниципального образования «Павловское сельское поселение Унечского района Брянской области»</w:t>
      </w:r>
      <w:r w:rsidRPr="005017EC">
        <w:rPr>
          <w:rStyle w:val="FontStyle19"/>
          <w:color w:val="000000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5017EC">
        <w:rPr>
          <w:rStyle w:val="FontStyle19"/>
          <w:color w:val="000000"/>
          <w:sz w:val="24"/>
          <w:szCs w:val="24"/>
        </w:rPr>
        <w:lastRenderedPageBreak/>
        <w:t xml:space="preserve">субъектов МСП и </w:t>
      </w:r>
      <w:proofErr w:type="spellStart"/>
      <w:r w:rsidRPr="005017EC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5017EC">
        <w:rPr>
          <w:rStyle w:val="FontStyle19"/>
          <w:color w:val="000000"/>
          <w:sz w:val="24"/>
          <w:szCs w:val="24"/>
        </w:rPr>
        <w:t xml:space="preserve">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</w:t>
      </w:r>
      <w:proofErr w:type="gramEnd"/>
      <w:r w:rsidRPr="005017EC">
        <w:rPr>
          <w:rStyle w:val="FontStyle19"/>
          <w:color w:val="000000"/>
          <w:sz w:val="24"/>
          <w:szCs w:val="24"/>
        </w:rPr>
        <w:t xml:space="preserve">», </w:t>
      </w:r>
      <w:proofErr w:type="gramStart"/>
      <w:r w:rsidRPr="005017EC">
        <w:rPr>
          <w:rStyle w:val="FontStyle19"/>
          <w:color w:val="000000"/>
          <w:sz w:val="24"/>
          <w:szCs w:val="24"/>
        </w:rPr>
        <w:t xml:space="preserve">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5017EC">
        <w:rPr>
          <w:rStyle w:val="FontStyle19"/>
          <w:color w:val="000000"/>
          <w:sz w:val="24"/>
          <w:szCs w:val="24"/>
        </w:rPr>
        <w:t>самозанятым</w:t>
      </w:r>
      <w:proofErr w:type="spellEnd"/>
      <w:r w:rsidRPr="005017EC">
        <w:rPr>
          <w:rStyle w:val="FontStyle19"/>
          <w:color w:val="000000"/>
          <w:sz w:val="24"/>
          <w:szCs w:val="24"/>
        </w:rPr>
        <w:t xml:space="preserve"> гражданам, а также отчуждены на возмездной основе в собственность субъектов МСП и </w:t>
      </w:r>
      <w:proofErr w:type="spellStart"/>
      <w:r w:rsidRPr="005017EC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5017EC">
        <w:rPr>
          <w:rStyle w:val="FontStyle19"/>
          <w:color w:val="000000"/>
          <w:sz w:val="24"/>
          <w:szCs w:val="24"/>
        </w:rPr>
        <w:t xml:space="preserve"> граждан в соответствии с Федеральным законом от 22.07.2008 №159-ФЗ «Об особенностях</w:t>
      </w:r>
      <w:r w:rsidRPr="005017EC">
        <w:rPr>
          <w:rStyle w:val="FontStyle19"/>
          <w:sz w:val="24"/>
          <w:szCs w:val="24"/>
        </w:rPr>
        <w:t xml:space="preserve">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 w:rsidRPr="005017EC">
        <w:rPr>
          <w:rStyle w:val="FontStyle19"/>
          <w:sz w:val="24"/>
          <w:szCs w:val="24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FE0A49" w:rsidRPr="005017EC" w:rsidRDefault="00FE0A49" w:rsidP="005017EC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2.2.</w:t>
      </w:r>
      <w:r w:rsidRPr="005017EC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:rsidR="00FE0A49" w:rsidRPr="005017EC" w:rsidRDefault="00FE0A49" w:rsidP="005017EC">
      <w:pPr>
        <w:pStyle w:val="Style6"/>
        <w:widowControl/>
        <w:numPr>
          <w:ilvl w:val="0"/>
          <w:numId w:val="32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Предоставления имущества, принадлежащего на праве собственности </w:t>
      </w:r>
      <w:r w:rsidRPr="005017EC">
        <w:rPr>
          <w:color w:val="000000"/>
        </w:rPr>
        <w:t>муниципального образования «</w:t>
      </w:r>
      <w:r>
        <w:rPr>
          <w:color w:val="000000"/>
        </w:rPr>
        <w:t>Павловское</w:t>
      </w:r>
      <w:r w:rsidRPr="005017EC">
        <w:rPr>
          <w:color w:val="000000"/>
        </w:rPr>
        <w:t xml:space="preserve"> сельское поселение Унечского района Брянской области»</w:t>
      </w:r>
      <w:r w:rsidRPr="005017EC">
        <w:rPr>
          <w:rStyle w:val="FontStyle19"/>
          <w:color w:val="000000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 xml:space="preserve">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 w:rsidRPr="005017EC">
        <w:rPr>
          <w:rStyle w:val="FontStyle19"/>
          <w:sz w:val="24"/>
          <w:szCs w:val="24"/>
        </w:rPr>
        <w:t>самозонятым</w:t>
      </w:r>
      <w:proofErr w:type="spellEnd"/>
      <w:r w:rsidRPr="005017EC">
        <w:rPr>
          <w:rStyle w:val="FontStyle19"/>
          <w:sz w:val="24"/>
          <w:szCs w:val="24"/>
        </w:rPr>
        <w:t xml:space="preserve"> гражданам.</w:t>
      </w:r>
    </w:p>
    <w:p w:rsidR="00FE0A49" w:rsidRPr="005017EC" w:rsidRDefault="00FE0A49" w:rsidP="005017EC">
      <w:pPr>
        <w:pStyle w:val="Style6"/>
        <w:widowControl/>
        <w:numPr>
          <w:ilvl w:val="0"/>
          <w:numId w:val="32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proofErr w:type="gramStart"/>
      <w:r w:rsidRPr="005017EC">
        <w:rPr>
          <w:rStyle w:val="FontStyle19"/>
          <w:sz w:val="24"/>
          <w:szCs w:val="24"/>
        </w:rPr>
        <w:t xml:space="preserve">Расширения доступности субъектов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 к информации об имуществе, принадлежащем на праве собственности </w:t>
      </w:r>
      <w:r w:rsidRPr="005017EC">
        <w:rPr>
          <w:color w:val="000000"/>
        </w:rPr>
        <w:t>муниципального образования «</w:t>
      </w:r>
      <w:r>
        <w:rPr>
          <w:color w:val="000000"/>
        </w:rPr>
        <w:t>Павловское</w:t>
      </w:r>
      <w:r w:rsidRPr="005017EC">
        <w:rPr>
          <w:color w:val="000000"/>
        </w:rPr>
        <w:t xml:space="preserve"> сельское поселение Унечского района Брянской области»</w:t>
      </w:r>
      <w:r w:rsidRPr="005017EC">
        <w:rPr>
          <w:rStyle w:val="FontStyle18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 имущества</w:t>
      </w:r>
      <w:proofErr w:type="gramEnd"/>
      <w:r w:rsidRPr="005017EC">
        <w:rPr>
          <w:rStyle w:val="FontStyle19"/>
          <w:sz w:val="24"/>
          <w:szCs w:val="24"/>
        </w:rPr>
        <w:t xml:space="preserve"> указанным лицам.</w:t>
      </w:r>
    </w:p>
    <w:p w:rsidR="00FE0A49" w:rsidRPr="005017EC" w:rsidRDefault="00FE0A49" w:rsidP="005017EC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2.2.3.</w:t>
      </w:r>
      <w:r w:rsidRPr="005017EC">
        <w:rPr>
          <w:rStyle w:val="FontStyle19"/>
          <w:sz w:val="24"/>
          <w:szCs w:val="24"/>
        </w:rPr>
        <w:tab/>
        <w:t xml:space="preserve">Реализации полномочий органов местного самоуправления </w:t>
      </w:r>
      <w:r w:rsidRPr="005017EC">
        <w:rPr>
          <w:color w:val="000000"/>
        </w:rPr>
        <w:t>муниципального образования «</w:t>
      </w:r>
      <w:r>
        <w:rPr>
          <w:color w:val="000000"/>
        </w:rPr>
        <w:t>Павловское</w:t>
      </w:r>
      <w:r w:rsidRPr="005017EC">
        <w:rPr>
          <w:color w:val="000000"/>
        </w:rPr>
        <w:t xml:space="preserve"> сельское поселение Унечского района Брянской области»</w:t>
      </w:r>
      <w:r w:rsidRPr="005017EC">
        <w:rPr>
          <w:rStyle w:val="FontStyle19"/>
          <w:color w:val="000000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 xml:space="preserve">по вопросам развития малого и среднего предпринимательства путем оказания имущественной поддержки субъектам МСП и </w:t>
      </w:r>
      <w:proofErr w:type="spellStart"/>
      <w:r w:rsidRPr="005017EC">
        <w:rPr>
          <w:rStyle w:val="FontStyle19"/>
          <w:sz w:val="24"/>
          <w:szCs w:val="24"/>
        </w:rPr>
        <w:t>самозанятым</w:t>
      </w:r>
      <w:proofErr w:type="spellEnd"/>
      <w:r w:rsidRPr="005017EC">
        <w:rPr>
          <w:rStyle w:val="FontStyle19"/>
          <w:sz w:val="24"/>
          <w:szCs w:val="24"/>
        </w:rPr>
        <w:t xml:space="preserve"> гражданам.</w:t>
      </w:r>
    </w:p>
    <w:p w:rsidR="00FE0A49" w:rsidRPr="005017EC" w:rsidRDefault="00FE0A49" w:rsidP="005017EC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  <w:sz w:val="24"/>
          <w:szCs w:val="24"/>
        </w:rPr>
      </w:pPr>
      <w:r w:rsidRPr="005017EC">
        <w:rPr>
          <w:rStyle w:val="FontStyle19"/>
          <w:sz w:val="24"/>
          <w:szCs w:val="24"/>
        </w:rPr>
        <w:t>2.2.4.</w:t>
      </w:r>
      <w:r w:rsidRPr="005017EC">
        <w:rPr>
          <w:rStyle w:val="FontStyle19"/>
          <w:sz w:val="24"/>
          <w:szCs w:val="24"/>
        </w:rPr>
        <w:tab/>
        <w:t xml:space="preserve">Повышения эффективности управления муниципальным имуществом, находящимся в собственности </w:t>
      </w:r>
      <w:r w:rsidRPr="005017EC">
        <w:rPr>
          <w:color w:val="000000"/>
        </w:rPr>
        <w:t>муниципального образования «</w:t>
      </w:r>
      <w:r>
        <w:rPr>
          <w:color w:val="000000"/>
        </w:rPr>
        <w:t>Павловское</w:t>
      </w:r>
      <w:r w:rsidRPr="005017EC">
        <w:rPr>
          <w:color w:val="000000"/>
        </w:rPr>
        <w:t xml:space="preserve"> сельское поселение Унечского района Брянской области»</w:t>
      </w:r>
      <w:r w:rsidRPr="005017EC">
        <w:rPr>
          <w:rStyle w:val="FontStyle19"/>
          <w:sz w:val="24"/>
          <w:szCs w:val="24"/>
        </w:rPr>
        <w:t>.</w:t>
      </w:r>
    </w:p>
    <w:p w:rsidR="00FE0A49" w:rsidRPr="005017EC" w:rsidRDefault="00FE0A49" w:rsidP="005017EC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2.3.</w:t>
      </w:r>
      <w:r w:rsidRPr="005017EC">
        <w:rPr>
          <w:rStyle w:val="FontStyle19"/>
          <w:sz w:val="24"/>
          <w:szCs w:val="24"/>
        </w:rPr>
        <w:tab/>
        <w:t>Формирование и ведение Перечня основывается на следующих основных принципах: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FE0A49" w:rsidRPr="005017EC" w:rsidRDefault="00FE0A49" w:rsidP="005017EC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2.3.2.</w:t>
      </w:r>
      <w:r w:rsidRPr="005017EC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:rsidR="00FE0A49" w:rsidRPr="005017EC" w:rsidRDefault="00FE0A49" w:rsidP="005017EC">
      <w:pPr>
        <w:pStyle w:val="Style6"/>
        <w:widowControl/>
        <w:numPr>
          <w:ilvl w:val="0"/>
          <w:numId w:val="33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Ежегодная актуализация Перечня (до 1 ноября текущего года).</w:t>
      </w:r>
    </w:p>
    <w:p w:rsidR="00FE0A49" w:rsidRPr="005017EC" w:rsidRDefault="00FE0A49" w:rsidP="005017EC">
      <w:pPr>
        <w:pStyle w:val="Style6"/>
        <w:widowControl/>
        <w:numPr>
          <w:ilvl w:val="0"/>
          <w:numId w:val="33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 w:rsidRPr="005017EC">
        <w:rPr>
          <w:rStyle w:val="FontStyle19"/>
          <w:sz w:val="24"/>
          <w:szCs w:val="24"/>
        </w:rPr>
        <w:t>самозанятым</w:t>
      </w:r>
      <w:proofErr w:type="spellEnd"/>
      <w:r w:rsidRPr="005017EC">
        <w:rPr>
          <w:rStyle w:val="FontStyle19"/>
          <w:sz w:val="24"/>
          <w:szCs w:val="24"/>
        </w:rPr>
        <w:t xml:space="preserve"> гражданам.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proofErr w:type="gramStart"/>
      <w:r w:rsidRPr="005017EC">
        <w:rPr>
          <w:rStyle w:val="FontStyle19"/>
          <w:sz w:val="24"/>
          <w:szCs w:val="24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 w:rsidRPr="005017EC">
        <w:rPr>
          <w:rStyle w:val="FontStyle19"/>
          <w:sz w:val="24"/>
          <w:szCs w:val="24"/>
        </w:rPr>
        <w:t>самозянятых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5017EC">
        <w:rPr>
          <w:rStyle w:val="FontStyle19"/>
          <w:sz w:val="24"/>
          <w:szCs w:val="24"/>
        </w:rPr>
        <w:t xml:space="preserve"> в случаях, указанных в подпунктах 6, 8 и 9 пункта 2 статьи 39.3</w:t>
      </w:r>
      <w:r w:rsidRPr="005017EC">
        <w:rPr>
          <w:rStyle w:val="FontStyle19"/>
          <w:sz w:val="24"/>
          <w:szCs w:val="24"/>
          <w:vertAlign w:val="superscript"/>
        </w:rPr>
        <w:t xml:space="preserve"> </w:t>
      </w:r>
      <w:r w:rsidRPr="005017EC">
        <w:rPr>
          <w:rStyle w:val="FontStyle19"/>
          <w:sz w:val="24"/>
          <w:szCs w:val="24"/>
        </w:rPr>
        <w:lastRenderedPageBreak/>
        <w:t xml:space="preserve">Земельного кодекса Российской Федерации. </w:t>
      </w:r>
      <w:proofErr w:type="gramStart"/>
      <w:r w:rsidRPr="005017EC">
        <w:rPr>
          <w:rStyle w:val="FontStyle19"/>
          <w:sz w:val="24"/>
          <w:szCs w:val="24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 w:rsidRPr="005017EC">
        <w:rPr>
          <w:rStyle w:val="FontStyle19"/>
          <w:sz w:val="24"/>
          <w:szCs w:val="24"/>
        </w:rPr>
        <w:t>самозанятым</w:t>
      </w:r>
      <w:proofErr w:type="spellEnd"/>
      <w:r w:rsidRPr="005017EC">
        <w:rPr>
          <w:rStyle w:val="FontStyle19"/>
          <w:sz w:val="24"/>
          <w:szCs w:val="24"/>
        </w:rPr>
        <w:t xml:space="preserve"> гражданам организациями, образующими инфраструктуру</w:t>
      </w:r>
      <w:proofErr w:type="gramEnd"/>
      <w:r w:rsidRPr="005017EC">
        <w:rPr>
          <w:rStyle w:val="FontStyle19"/>
          <w:sz w:val="24"/>
          <w:szCs w:val="24"/>
        </w:rPr>
        <w:t xml:space="preserve"> поддержки субъектов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15"/>
        <w:widowControl/>
        <w:spacing w:line="240" w:lineRule="auto"/>
        <w:rPr>
          <w:rStyle w:val="FontStyle19"/>
          <w:b/>
          <w:sz w:val="24"/>
          <w:szCs w:val="24"/>
        </w:rPr>
      </w:pPr>
      <w:r w:rsidRPr="005017EC">
        <w:rPr>
          <w:rStyle w:val="FontStyle19"/>
          <w:b/>
          <w:sz w:val="24"/>
          <w:szCs w:val="24"/>
        </w:rPr>
        <w:t>3. Формирование, ведение и ежегодное дополнение Перечня</w:t>
      </w:r>
    </w:p>
    <w:p w:rsidR="00FE0A49" w:rsidRPr="005017EC" w:rsidRDefault="00FE0A49" w:rsidP="005017EC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5017EC">
        <w:rPr>
          <w:rStyle w:val="FontStyle19"/>
          <w:sz w:val="24"/>
          <w:szCs w:val="24"/>
        </w:rPr>
        <w:t>3.1.</w:t>
      </w:r>
      <w:r w:rsidRPr="005017EC">
        <w:rPr>
          <w:rStyle w:val="FontStyle19"/>
          <w:sz w:val="24"/>
          <w:szCs w:val="24"/>
        </w:rPr>
        <w:tab/>
        <w:t xml:space="preserve">Перечень, изменения и ежегодное дополнение в него утверждаются решением уполномоченного органа – решением </w:t>
      </w:r>
      <w:r>
        <w:rPr>
          <w:rStyle w:val="FontStyle19"/>
          <w:sz w:val="24"/>
          <w:szCs w:val="24"/>
        </w:rPr>
        <w:t>Павловского</w:t>
      </w:r>
      <w:r w:rsidRPr="005017EC">
        <w:rPr>
          <w:rStyle w:val="FontStyle19"/>
          <w:sz w:val="24"/>
          <w:szCs w:val="24"/>
        </w:rPr>
        <w:t xml:space="preserve"> сельского Совета народных депутатов.</w:t>
      </w:r>
    </w:p>
    <w:p w:rsidR="00FE0A49" w:rsidRPr="005017EC" w:rsidRDefault="00FE0A49" w:rsidP="005017EC">
      <w:pPr>
        <w:pStyle w:val="Style6"/>
        <w:widowControl/>
        <w:numPr>
          <w:ilvl w:val="0"/>
          <w:numId w:val="34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Перечень формируется в виде информационной базы данных, содержащей объекты учета.</w:t>
      </w:r>
    </w:p>
    <w:p w:rsidR="00FE0A49" w:rsidRPr="005017EC" w:rsidRDefault="00FE0A49" w:rsidP="005017EC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FE0A49" w:rsidRPr="005017EC" w:rsidRDefault="00FE0A49" w:rsidP="005017EC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             3.4. В Перечень вносятся сведения об имуществе, соответствующем следующим критериям: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3.4.1.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граждан).</w:t>
      </w:r>
    </w:p>
    <w:p w:rsidR="00FE0A49" w:rsidRPr="005017EC" w:rsidRDefault="00FE0A49" w:rsidP="005017EC">
      <w:pPr>
        <w:pStyle w:val="Style6"/>
        <w:widowControl/>
        <w:tabs>
          <w:tab w:val="left" w:pos="1397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            3.4.2.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FE0A49" w:rsidRPr="005017EC" w:rsidRDefault="00FE0A49" w:rsidP="005017EC">
      <w:pPr>
        <w:pStyle w:val="Style6"/>
        <w:widowControl/>
        <w:numPr>
          <w:ilvl w:val="2"/>
          <w:numId w:val="36"/>
        </w:numPr>
        <w:tabs>
          <w:tab w:val="left" w:pos="1397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:rsidR="00FE0A49" w:rsidRPr="005017EC" w:rsidRDefault="00FE0A49" w:rsidP="005017EC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3.4.4.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FE0A49" w:rsidRPr="005017EC" w:rsidRDefault="00FE0A49" w:rsidP="005017EC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3.4.5.</w:t>
      </w:r>
      <w:r w:rsidRPr="005017EC">
        <w:rPr>
          <w:rStyle w:val="FontStyle19"/>
          <w:sz w:val="24"/>
          <w:szCs w:val="24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FE0A49" w:rsidRPr="005017EC" w:rsidRDefault="00FE0A49" w:rsidP="005017EC">
      <w:pPr>
        <w:pStyle w:val="Style6"/>
        <w:widowControl/>
        <w:numPr>
          <w:ilvl w:val="2"/>
          <w:numId w:val="37"/>
        </w:numPr>
        <w:tabs>
          <w:tab w:val="left" w:pos="1404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:rsidR="00FE0A49" w:rsidRPr="005017EC" w:rsidRDefault="00FE0A49" w:rsidP="005017EC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3.5.</w:t>
      </w:r>
      <w:r w:rsidRPr="005017EC">
        <w:rPr>
          <w:rStyle w:val="FontStyle19"/>
          <w:sz w:val="24"/>
          <w:szCs w:val="24"/>
        </w:rPr>
        <w:tab/>
        <w:t>Виды имущества, включаемые в Перечень:</w:t>
      </w:r>
    </w:p>
    <w:p w:rsidR="00FE0A49" w:rsidRPr="005017EC" w:rsidRDefault="00FE0A49" w:rsidP="005017EC">
      <w:pPr>
        <w:pStyle w:val="Style6"/>
        <w:widowControl/>
        <w:numPr>
          <w:ilvl w:val="2"/>
          <w:numId w:val="3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FE0A49" w:rsidRPr="005017EC" w:rsidRDefault="00FE0A49" w:rsidP="005017EC">
      <w:pPr>
        <w:pStyle w:val="Style6"/>
        <w:widowControl/>
        <w:numPr>
          <w:ilvl w:val="2"/>
          <w:numId w:val="3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FE0A49" w:rsidRPr="005017EC" w:rsidRDefault="00FE0A49" w:rsidP="005017EC">
      <w:pPr>
        <w:pStyle w:val="Style6"/>
        <w:widowControl/>
        <w:numPr>
          <w:ilvl w:val="2"/>
          <w:numId w:val="3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FE0A49" w:rsidRPr="005017EC" w:rsidRDefault="00FE0A49" w:rsidP="005017EC">
      <w:pPr>
        <w:pStyle w:val="Style6"/>
        <w:widowControl/>
        <w:numPr>
          <w:ilvl w:val="2"/>
          <w:numId w:val="3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FE0A49" w:rsidRPr="005017EC" w:rsidRDefault="00FE0A49" w:rsidP="005017EC">
      <w:pPr>
        <w:pStyle w:val="Style6"/>
        <w:widowControl/>
        <w:numPr>
          <w:ilvl w:val="2"/>
          <w:numId w:val="38"/>
        </w:numPr>
        <w:tabs>
          <w:tab w:val="left" w:pos="1411"/>
        </w:tabs>
        <w:spacing w:line="240" w:lineRule="auto"/>
        <w:ind w:hanging="11"/>
        <w:jc w:val="left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lastRenderedPageBreak/>
        <w:t>Инвестиционные площадки.</w:t>
      </w:r>
    </w:p>
    <w:p w:rsidR="00FE0A49" w:rsidRPr="005017EC" w:rsidRDefault="00FE0A49" w:rsidP="005017EC">
      <w:pPr>
        <w:ind w:firstLine="708"/>
        <w:jc w:val="both"/>
      </w:pPr>
      <w:r w:rsidRPr="005017EC">
        <w:rPr>
          <w:rStyle w:val="FontStyle19"/>
          <w:sz w:val="24"/>
          <w:szCs w:val="24"/>
        </w:rPr>
        <w:t>3.6.</w:t>
      </w:r>
      <w:r w:rsidRPr="005017EC">
        <w:rPr>
          <w:rStyle w:val="FontStyle19"/>
          <w:sz w:val="24"/>
          <w:szCs w:val="24"/>
        </w:rPr>
        <w:tab/>
      </w:r>
      <w:proofErr w:type="gramStart"/>
      <w:r w:rsidRPr="005017EC">
        <w:rPr>
          <w:rStyle w:val="FontStyle19"/>
          <w:sz w:val="24"/>
          <w:szCs w:val="24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на основании решения </w:t>
      </w:r>
      <w:r>
        <w:rPr>
          <w:rStyle w:val="FontStyle19"/>
          <w:sz w:val="24"/>
          <w:szCs w:val="24"/>
        </w:rPr>
        <w:t>Павловского</w:t>
      </w:r>
      <w:r w:rsidRPr="005017EC">
        <w:rPr>
          <w:rStyle w:val="FontStyle19"/>
          <w:sz w:val="24"/>
          <w:szCs w:val="24"/>
        </w:rPr>
        <w:t xml:space="preserve"> сельского Совета народных депутатов на основе предложений, поступивших от</w:t>
      </w:r>
      <w:r w:rsidRPr="005017EC">
        <w:t xml:space="preserve"> </w:t>
      </w:r>
      <w:r>
        <w:t>Павловской</w:t>
      </w:r>
      <w:r w:rsidRPr="005017EC">
        <w:t xml:space="preserve"> сельской администрации, муниципальных учреждений, муниципальных унитарных предприятий, заинтересованных юридических лиц, индивидуальных предпринимателей и </w:t>
      </w:r>
      <w:proofErr w:type="spellStart"/>
      <w:r w:rsidRPr="005017EC">
        <w:t>самозанятых</w:t>
      </w:r>
      <w:proofErr w:type="spellEnd"/>
      <w:r w:rsidRPr="005017EC">
        <w:t xml:space="preserve"> граждан, и предоставляются на рассмотрение и согласование </w:t>
      </w:r>
      <w:r>
        <w:t>Павловскому</w:t>
      </w:r>
      <w:r w:rsidRPr="005017EC">
        <w:t xml:space="preserve"> сельскому Совету народных депутатов</w:t>
      </w:r>
      <w:proofErr w:type="gramEnd"/>
      <w:r w:rsidRPr="005017EC">
        <w:t xml:space="preserve"> ежегодно, в срок до 1 ноября текущего года.</w:t>
      </w:r>
    </w:p>
    <w:p w:rsidR="00FE0A49" w:rsidRPr="005017EC" w:rsidRDefault="00FE0A49" w:rsidP="005017EC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3.7.</w:t>
      </w:r>
      <w:r w:rsidRPr="005017EC">
        <w:rPr>
          <w:rStyle w:val="FontStyle19"/>
          <w:sz w:val="24"/>
          <w:szCs w:val="24"/>
        </w:rPr>
        <w:tab/>
        <w:t>Рассмотрение уполномоченным органом предложений, поступивших от лиц, указанных в пункте 3.6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3.7.1. О подготовке проекта решения </w:t>
      </w:r>
      <w:r>
        <w:rPr>
          <w:rStyle w:val="FontStyle19"/>
          <w:sz w:val="24"/>
          <w:szCs w:val="24"/>
        </w:rPr>
        <w:t>Павловского</w:t>
      </w:r>
      <w:r w:rsidRPr="005017EC">
        <w:rPr>
          <w:rStyle w:val="FontStyle19"/>
          <w:sz w:val="24"/>
          <w:szCs w:val="24"/>
        </w:rPr>
        <w:t xml:space="preserve"> сельского Совета народных депутатов о включении сведений об имуществе, в отношении которого поступило предложение, в Перечень;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3.7.2. О подготовке проекта решения </w:t>
      </w:r>
      <w:r>
        <w:rPr>
          <w:rStyle w:val="FontStyle19"/>
          <w:sz w:val="24"/>
          <w:szCs w:val="24"/>
        </w:rPr>
        <w:t>Павловского</w:t>
      </w:r>
      <w:r w:rsidRPr="005017EC">
        <w:rPr>
          <w:rStyle w:val="FontStyle19"/>
          <w:sz w:val="24"/>
          <w:szCs w:val="24"/>
        </w:rPr>
        <w:t xml:space="preserve"> сельского Совета народных депутатов об исключении сведений об имуществе, в отношении которого поступило предложение, из Перечня;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jc w:val="left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3.7.3. Об отказе в учете предложений.</w:t>
      </w:r>
    </w:p>
    <w:p w:rsidR="00FE0A49" w:rsidRPr="005017EC" w:rsidRDefault="00FE0A49" w:rsidP="005017EC">
      <w:pPr>
        <w:pStyle w:val="Style6"/>
        <w:widowControl/>
        <w:numPr>
          <w:ilvl w:val="1"/>
          <w:numId w:val="39"/>
        </w:numPr>
        <w:tabs>
          <w:tab w:val="left" w:pos="1346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3.7.1, 3,7.2 пункта 3.7 настоящего Порядка, осуществляется уполномоченным органом в течение 30 календарных дней со дня принятия</w:t>
      </w:r>
      <w:r w:rsidRPr="005017EC">
        <w:rPr>
          <w:rStyle w:val="FontStyle18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>соответствующего решения.</w:t>
      </w:r>
    </w:p>
    <w:p w:rsidR="00FE0A49" w:rsidRPr="005017EC" w:rsidRDefault="00FE0A49" w:rsidP="005017EC">
      <w:pPr>
        <w:pStyle w:val="Style6"/>
        <w:widowControl/>
        <w:numPr>
          <w:ilvl w:val="0"/>
          <w:numId w:val="35"/>
        </w:numPr>
        <w:tabs>
          <w:tab w:val="left" w:pos="1346"/>
        </w:tabs>
        <w:spacing w:line="240" w:lineRule="auto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:rsidR="00FE0A49" w:rsidRPr="005017EC" w:rsidRDefault="00FE0A49" w:rsidP="005017EC">
      <w:pPr>
        <w:pStyle w:val="Style6"/>
        <w:widowControl/>
        <w:numPr>
          <w:ilvl w:val="2"/>
          <w:numId w:val="40"/>
        </w:numPr>
        <w:tabs>
          <w:tab w:val="left" w:pos="1534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Имущество не соответствует критериям, установленным пунктом 3.5 настоящего Порядка.</w:t>
      </w:r>
    </w:p>
    <w:p w:rsidR="00FE0A49" w:rsidRPr="005017EC" w:rsidRDefault="00FE0A49" w:rsidP="005017EC">
      <w:pPr>
        <w:pStyle w:val="Style6"/>
        <w:widowControl/>
        <w:numPr>
          <w:ilvl w:val="2"/>
          <w:numId w:val="40"/>
        </w:numPr>
        <w:tabs>
          <w:tab w:val="left" w:pos="1534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FE0A49" w:rsidRPr="005017EC" w:rsidRDefault="00FE0A49" w:rsidP="005017EC">
      <w:pPr>
        <w:pStyle w:val="Style6"/>
        <w:widowControl/>
        <w:numPr>
          <w:ilvl w:val="2"/>
          <w:numId w:val="40"/>
        </w:numPr>
        <w:tabs>
          <w:tab w:val="left" w:pos="1534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FE0A49" w:rsidRPr="005017EC" w:rsidRDefault="00FE0A49" w:rsidP="005017EC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3.10.</w:t>
      </w:r>
      <w:r w:rsidRPr="005017EC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5017EC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5017EC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5017EC">
        <w:rPr>
          <w:rStyle w:val="FontStyle19"/>
          <w:sz w:val="24"/>
          <w:szCs w:val="24"/>
        </w:rPr>
        <w:br/>
        <w:t>об имуществе в Перечень.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3.11. Сведения о муниципальном имуществе</w:t>
      </w:r>
      <w:r w:rsidRPr="005017EC">
        <w:rPr>
          <w:rStyle w:val="FontStyle18"/>
          <w:sz w:val="24"/>
          <w:szCs w:val="24"/>
        </w:rPr>
        <w:t xml:space="preserve"> </w:t>
      </w:r>
      <w:r w:rsidRPr="005017EC">
        <w:rPr>
          <w:rStyle w:val="FontStyle19"/>
          <w:sz w:val="24"/>
          <w:szCs w:val="24"/>
        </w:rPr>
        <w:t>могут быть исключены из Перечня, если:</w:t>
      </w:r>
    </w:p>
    <w:p w:rsidR="00FE0A49" w:rsidRPr="005017EC" w:rsidRDefault="00FE0A49" w:rsidP="005017EC">
      <w:pPr>
        <w:pStyle w:val="Style6"/>
        <w:widowControl/>
        <w:tabs>
          <w:tab w:val="left" w:pos="1181"/>
        </w:tabs>
        <w:spacing w:line="240" w:lineRule="auto"/>
        <w:ind w:firstLine="709"/>
        <w:rPr>
          <w:rStyle w:val="FontStyle19"/>
          <w:i/>
          <w:iCs/>
          <w:sz w:val="24"/>
          <w:szCs w:val="24"/>
        </w:rPr>
      </w:pPr>
      <w:r w:rsidRPr="005017EC">
        <w:rPr>
          <w:rStyle w:val="FontStyle19"/>
          <w:sz w:val="24"/>
          <w:szCs w:val="24"/>
        </w:rPr>
        <w:t>3.11.1.</w:t>
      </w:r>
      <w:r w:rsidRPr="005017EC">
        <w:rPr>
          <w:rStyle w:val="FontStyle19"/>
          <w:sz w:val="24"/>
          <w:szCs w:val="24"/>
        </w:rPr>
        <w:tab/>
        <w:t xml:space="preserve">В течение 2 лет </w:t>
      </w:r>
      <w:proofErr w:type="gramStart"/>
      <w:r w:rsidRPr="005017EC">
        <w:rPr>
          <w:rStyle w:val="FontStyle19"/>
          <w:sz w:val="24"/>
          <w:szCs w:val="24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 w:rsidRPr="005017EC">
        <w:rPr>
          <w:rStyle w:val="FontStyle19"/>
          <w:sz w:val="24"/>
          <w:szCs w:val="24"/>
        </w:rPr>
        <w:t xml:space="preserve">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 не поступило: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FE0A49" w:rsidRPr="005017EC" w:rsidRDefault="00FE0A49" w:rsidP="005017EC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5017EC">
        <w:rPr>
          <w:rStyle w:val="FontStyle19"/>
          <w:spacing w:val="30"/>
          <w:sz w:val="24"/>
          <w:szCs w:val="24"/>
        </w:rPr>
        <w:t>-ни</w:t>
      </w:r>
      <w:r w:rsidRPr="005017EC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FE0A49" w:rsidRPr="005017EC" w:rsidRDefault="00FE0A49" w:rsidP="005017EC">
      <w:pPr>
        <w:pStyle w:val="Style6"/>
        <w:widowControl/>
        <w:numPr>
          <w:ilvl w:val="2"/>
          <w:numId w:val="41"/>
        </w:numPr>
        <w:tabs>
          <w:tab w:val="left" w:pos="1577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lastRenderedPageBreak/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FE0A49" w:rsidRPr="005017EC" w:rsidRDefault="00FE0A49" w:rsidP="005017EC">
      <w:pPr>
        <w:pStyle w:val="Style6"/>
        <w:widowControl/>
        <w:numPr>
          <w:ilvl w:val="2"/>
          <w:numId w:val="41"/>
        </w:numPr>
        <w:tabs>
          <w:tab w:val="left" w:pos="1577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 xml:space="preserve">Отсутствует согласие со стороны субъекта МСП и </w:t>
      </w:r>
      <w:proofErr w:type="spellStart"/>
      <w:r w:rsidRPr="005017EC">
        <w:rPr>
          <w:rStyle w:val="FontStyle19"/>
          <w:sz w:val="24"/>
          <w:szCs w:val="24"/>
        </w:rPr>
        <w:t>самозанятых</w:t>
      </w:r>
      <w:proofErr w:type="spellEnd"/>
      <w:r w:rsidRPr="005017EC">
        <w:rPr>
          <w:rStyle w:val="FontStyle19"/>
          <w:sz w:val="24"/>
          <w:szCs w:val="24"/>
        </w:rPr>
        <w:t xml:space="preserve"> граждан, арендующего имущество.</w:t>
      </w:r>
    </w:p>
    <w:p w:rsidR="00FE0A49" w:rsidRPr="005017EC" w:rsidRDefault="00FE0A49" w:rsidP="005017EC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3.11.4.</w:t>
      </w:r>
      <w:r w:rsidRPr="005017EC">
        <w:rPr>
          <w:rStyle w:val="FontStyle19"/>
          <w:sz w:val="24"/>
          <w:szCs w:val="24"/>
        </w:rPr>
        <w:tab/>
        <w:t>Право собственности 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5017EC">
        <w:rPr>
          <w:rStyle w:val="FontStyle19"/>
          <w:sz w:val="24"/>
          <w:szCs w:val="24"/>
        </w:rPr>
        <w:t xml:space="preserve"> сельское поселение Унечского района Брянской области» на имущество прекращено по решению суда или в ином установленном законом порядке.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В случае</w:t>
      </w:r>
      <w:proofErr w:type="gramStart"/>
      <w:r w:rsidRPr="005017EC">
        <w:rPr>
          <w:rStyle w:val="FontStyle19"/>
          <w:sz w:val="24"/>
          <w:szCs w:val="24"/>
        </w:rPr>
        <w:t>,</w:t>
      </w:r>
      <w:proofErr w:type="gramEnd"/>
      <w:r w:rsidRPr="005017EC">
        <w:rPr>
          <w:rStyle w:val="FontStyle19"/>
          <w:sz w:val="24"/>
          <w:szCs w:val="24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 w:rsidRPr="005017EC">
        <w:rPr>
          <w:rStyle w:val="FontStyle19"/>
          <w:sz w:val="24"/>
          <w:szCs w:val="24"/>
        </w:rPr>
        <w:t>самозанятыми</w:t>
      </w:r>
      <w:proofErr w:type="spellEnd"/>
      <w:r w:rsidRPr="005017EC">
        <w:rPr>
          <w:rStyle w:val="FontStyle19"/>
          <w:sz w:val="24"/>
          <w:szCs w:val="24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 w:rsidRPr="005017EC">
        <w:rPr>
          <w:rStyle w:val="FontStyle19"/>
          <w:sz w:val="24"/>
          <w:szCs w:val="24"/>
        </w:rPr>
        <w:t>самозанятым</w:t>
      </w:r>
      <w:proofErr w:type="spellEnd"/>
      <w:r w:rsidRPr="005017EC">
        <w:rPr>
          <w:rStyle w:val="FontStyle19"/>
          <w:sz w:val="24"/>
          <w:szCs w:val="24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FE0A49" w:rsidRPr="005017EC" w:rsidRDefault="00FE0A49" w:rsidP="005017EC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11"/>
        <w:widowControl/>
        <w:spacing w:line="240" w:lineRule="auto"/>
        <w:ind w:left="547" w:right="2189"/>
        <w:rPr>
          <w:rStyle w:val="FontStyle19"/>
          <w:b/>
          <w:sz w:val="24"/>
          <w:szCs w:val="24"/>
        </w:rPr>
      </w:pPr>
      <w:r w:rsidRPr="005017EC">
        <w:rPr>
          <w:rStyle w:val="FontStyle19"/>
          <w:b/>
          <w:sz w:val="24"/>
          <w:szCs w:val="24"/>
        </w:rPr>
        <w:t xml:space="preserve">4. Опубликование Перечня </w:t>
      </w:r>
    </w:p>
    <w:p w:rsidR="00FE0A49" w:rsidRPr="005017EC" w:rsidRDefault="00FE0A49" w:rsidP="005017EC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11"/>
        <w:widowControl/>
        <w:spacing w:line="240" w:lineRule="auto"/>
        <w:ind w:right="-1" w:firstLine="567"/>
        <w:jc w:val="both"/>
        <w:rPr>
          <w:rStyle w:val="FontStyle19"/>
          <w:sz w:val="24"/>
          <w:szCs w:val="24"/>
        </w:rPr>
      </w:pPr>
      <w:r w:rsidRPr="005017EC">
        <w:rPr>
          <w:rStyle w:val="FontStyle19"/>
          <w:sz w:val="24"/>
          <w:szCs w:val="24"/>
        </w:rPr>
        <w:t>4.1. Перечень и внесенные в него изменения подлежат обязательному опубликованию (</w:t>
      </w:r>
      <w:r w:rsidRPr="005017EC">
        <w:t>обнародованию) согласно Уставу МО «</w:t>
      </w:r>
      <w:r>
        <w:t>Павловское</w:t>
      </w:r>
      <w:r w:rsidRPr="005017EC">
        <w:t xml:space="preserve"> сельское поселение»</w:t>
      </w:r>
      <w:r w:rsidRPr="005017EC">
        <w:rPr>
          <w:rStyle w:val="FontStyle19"/>
          <w:sz w:val="24"/>
          <w:szCs w:val="24"/>
        </w:rPr>
        <w:t xml:space="preserve"> не позднее 10 дней со дня принятия решения уполномоченным органом.</w:t>
      </w:r>
    </w:p>
    <w:p w:rsidR="00FE0A49" w:rsidRPr="005017EC" w:rsidRDefault="00FE0A49" w:rsidP="005017EC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FE0A49" w:rsidRPr="005017EC" w:rsidRDefault="00FE0A49" w:rsidP="005017EC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/>
    <w:p w:rsidR="00FE0A49" w:rsidRDefault="00FE0A49" w:rsidP="005017EC">
      <w:pPr>
        <w:sectPr w:rsidR="00FE0A49" w:rsidSect="003E56A6">
          <w:pgSz w:w="11906" w:h="16838"/>
          <w:pgMar w:top="1531" w:right="1134" w:bottom="1247" w:left="1134" w:header="709" w:footer="709" w:gutter="0"/>
          <w:cols w:space="708"/>
          <w:docGrid w:linePitch="360"/>
        </w:sectPr>
      </w:pPr>
    </w:p>
    <w:p w:rsidR="00FE0A49" w:rsidRPr="005017EC" w:rsidRDefault="00FE0A49" w:rsidP="005017EC"/>
    <w:p w:rsidR="00FE0A49" w:rsidRDefault="00FE0A49" w:rsidP="003E56A6">
      <w:pPr>
        <w:autoSpaceDE w:val="0"/>
        <w:autoSpaceDN w:val="0"/>
        <w:adjustRightInd w:val="0"/>
        <w:jc w:val="right"/>
      </w:pPr>
      <w:r w:rsidRPr="005017EC">
        <w:tab/>
      </w:r>
      <w:r>
        <w:rPr>
          <w:b/>
        </w:rPr>
        <w:t>П</w:t>
      </w:r>
      <w:r w:rsidRPr="003E56A6">
        <w:rPr>
          <w:b/>
        </w:rPr>
        <w:t xml:space="preserve">риложение </w:t>
      </w:r>
      <w:r>
        <w:rPr>
          <w:b/>
        </w:rPr>
        <w:t xml:space="preserve">№1 </w:t>
      </w:r>
      <w:r>
        <w:t xml:space="preserve">к </w:t>
      </w:r>
      <w:r w:rsidRPr="003E56A6">
        <w:t>П</w:t>
      </w:r>
      <w:r>
        <w:t>оряд</w:t>
      </w:r>
      <w:r w:rsidRPr="003E56A6">
        <w:t xml:space="preserve">ку формирования, ведения, </w:t>
      </w:r>
    </w:p>
    <w:p w:rsidR="00FE0A49" w:rsidRDefault="00FE0A49" w:rsidP="003E56A6">
      <w:pPr>
        <w:autoSpaceDE w:val="0"/>
        <w:autoSpaceDN w:val="0"/>
        <w:adjustRightInd w:val="0"/>
        <w:jc w:val="right"/>
      </w:pPr>
      <w:r w:rsidRPr="003E56A6">
        <w:t xml:space="preserve">ежегодного дополнения и опубликования </w:t>
      </w:r>
      <w:r>
        <w:t xml:space="preserve"> </w:t>
      </w:r>
      <w:r w:rsidRPr="003E56A6">
        <w:t xml:space="preserve">перечня </w:t>
      </w:r>
    </w:p>
    <w:p w:rsidR="00FE0A49" w:rsidRDefault="00FE0A49" w:rsidP="003E56A6">
      <w:pPr>
        <w:autoSpaceDE w:val="0"/>
        <w:autoSpaceDN w:val="0"/>
        <w:adjustRightInd w:val="0"/>
        <w:jc w:val="right"/>
      </w:pPr>
      <w:r w:rsidRPr="003E56A6">
        <w:t xml:space="preserve">муниципального имущества, свободного от прав третьих лиц, </w:t>
      </w:r>
    </w:p>
    <w:p w:rsidR="00FE0A49" w:rsidRDefault="00FE0A49" w:rsidP="003E56A6">
      <w:pPr>
        <w:autoSpaceDE w:val="0"/>
        <w:autoSpaceDN w:val="0"/>
        <w:adjustRightInd w:val="0"/>
        <w:jc w:val="right"/>
      </w:pPr>
      <w:proofErr w:type="gramStart"/>
      <w:r w:rsidRPr="003E56A6">
        <w:t xml:space="preserve">предназначенного для предоставления во владение </w:t>
      </w:r>
      <w:proofErr w:type="gramEnd"/>
    </w:p>
    <w:p w:rsidR="00FE0A49" w:rsidRDefault="00FE0A49" w:rsidP="003E56A6">
      <w:pPr>
        <w:autoSpaceDE w:val="0"/>
        <w:autoSpaceDN w:val="0"/>
        <w:adjustRightInd w:val="0"/>
        <w:jc w:val="right"/>
      </w:pPr>
      <w:r w:rsidRPr="003E56A6">
        <w:t xml:space="preserve">и (или) пользование субъектам малого и среднего 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t xml:space="preserve">предпринимательства, а также </w:t>
      </w:r>
      <w:r w:rsidRPr="003E56A6">
        <w:rPr>
          <w:color w:val="000000"/>
        </w:rPr>
        <w:t xml:space="preserve">физическим лицам, 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proofErr w:type="gramStart"/>
      <w:r w:rsidRPr="003E56A6">
        <w:rPr>
          <w:color w:val="000000"/>
        </w:rPr>
        <w:t>применяющим</w:t>
      </w:r>
      <w:proofErr w:type="gramEnd"/>
      <w:r w:rsidRPr="003E56A6">
        <w:rPr>
          <w:color w:val="000000"/>
        </w:rPr>
        <w:t xml:space="preserve"> специальный налоговый режим </w:t>
      </w:r>
    </w:p>
    <w:p w:rsidR="00FE0A49" w:rsidRDefault="00FE0A49" w:rsidP="003E56A6">
      <w:pPr>
        <w:autoSpaceDE w:val="0"/>
        <w:autoSpaceDN w:val="0"/>
        <w:adjustRightInd w:val="0"/>
        <w:jc w:val="right"/>
      </w:pPr>
      <w:r w:rsidRPr="003E56A6">
        <w:rPr>
          <w:color w:val="000000"/>
        </w:rPr>
        <w:t>"Налог на профессиональный доход</w:t>
      </w:r>
      <w:proofErr w:type="gramStart"/>
      <w:r w:rsidRPr="003E56A6">
        <w:rPr>
          <w:color w:val="000000"/>
        </w:rPr>
        <w:t>"</w:t>
      </w:r>
      <w:r w:rsidRPr="003E56A6">
        <w:t>и</w:t>
      </w:r>
      <w:proofErr w:type="gramEnd"/>
      <w:r w:rsidRPr="003E56A6">
        <w:t xml:space="preserve"> организациям, </w:t>
      </w:r>
    </w:p>
    <w:p w:rsidR="00FE0A49" w:rsidRDefault="00FE0A49" w:rsidP="003E56A6">
      <w:pPr>
        <w:autoSpaceDE w:val="0"/>
        <w:autoSpaceDN w:val="0"/>
        <w:adjustRightInd w:val="0"/>
        <w:jc w:val="right"/>
      </w:pPr>
      <w:r w:rsidRPr="003E56A6">
        <w:t xml:space="preserve">образующим инфраструктуру поддержки субъектов 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t xml:space="preserve">малого и среднего </w:t>
      </w:r>
      <w:r w:rsidRPr="003E56A6">
        <w:rPr>
          <w:color w:val="000000"/>
        </w:rPr>
        <w:t xml:space="preserve">предпринимательства и физических лиц, 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proofErr w:type="gramStart"/>
      <w:r w:rsidRPr="003E56A6">
        <w:rPr>
          <w:color w:val="000000"/>
        </w:rPr>
        <w:t>применяющих</w:t>
      </w:r>
      <w:proofErr w:type="gramEnd"/>
      <w:r w:rsidRPr="003E56A6">
        <w:rPr>
          <w:color w:val="000000"/>
        </w:rPr>
        <w:t xml:space="preserve"> специальный налоговый режим "Налог 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rPr>
          <w:color w:val="000000"/>
        </w:rPr>
        <w:t>на профессиональный доход" муниципального образования</w:t>
      </w:r>
    </w:p>
    <w:p w:rsidR="00FE0A49" w:rsidRDefault="00FE0A49" w:rsidP="003E56A6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rPr>
          <w:color w:val="000000"/>
        </w:rPr>
        <w:t xml:space="preserve"> «Павловское сельское поселение Унечского района Брянской области»</w:t>
      </w:r>
    </w:p>
    <w:p w:rsidR="00FE0A49" w:rsidRPr="003E56A6" w:rsidRDefault="00FE0A49" w:rsidP="003E56A6">
      <w:pPr>
        <w:autoSpaceDE w:val="0"/>
        <w:autoSpaceDN w:val="0"/>
        <w:adjustRightInd w:val="0"/>
        <w:jc w:val="right"/>
      </w:pPr>
    </w:p>
    <w:p w:rsidR="00FE0A49" w:rsidRPr="00FA0448" w:rsidRDefault="00FE0A49" w:rsidP="003E56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A0448">
        <w:rPr>
          <w:rFonts w:ascii="Times New Roman" w:hAnsi="Times New Roman" w:cs="Times New Roman"/>
          <w:sz w:val="24"/>
          <w:szCs w:val="24"/>
        </w:rPr>
        <w:t xml:space="preserve">Форма перечня муниципального имущества муниципального образования </w:t>
      </w:r>
      <w:r w:rsidRPr="00D64EB4">
        <w:rPr>
          <w:color w:val="000000"/>
        </w:rPr>
        <w:t>Павловское сельское поселение Унечского района Брянской области</w:t>
      </w:r>
      <w:r w:rsidRPr="00FA0448">
        <w:rPr>
          <w:rFonts w:ascii="Times New Roman" w:hAnsi="Times New Roman" w:cs="Times New Roman"/>
          <w:sz w:val="24"/>
          <w:szCs w:val="24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116F">
        <w:t xml:space="preserve"> </w:t>
      </w:r>
      <w:r w:rsidRPr="00FD116F">
        <w:rPr>
          <w:rFonts w:ascii="Times New Roman" w:hAnsi="Times New Roman" w:cs="Times New Roman"/>
          <w:sz w:val="24"/>
          <w:szCs w:val="24"/>
        </w:rPr>
        <w:t xml:space="preserve">а так же </w:t>
      </w:r>
      <w:proofErr w:type="spellStart"/>
      <w:r w:rsidRPr="00FD116F">
        <w:rPr>
          <w:rFonts w:ascii="Times New Roman" w:hAnsi="Times New Roman" w:cs="Times New Roman"/>
          <w:sz w:val="24"/>
          <w:szCs w:val="24"/>
        </w:rPr>
        <w:t>самозанятым</w:t>
      </w:r>
      <w:proofErr w:type="spellEnd"/>
      <w:r w:rsidRPr="00FD116F">
        <w:rPr>
          <w:rFonts w:ascii="Times New Roman" w:hAnsi="Times New Roman" w:cs="Times New Roman"/>
          <w:sz w:val="24"/>
          <w:szCs w:val="24"/>
        </w:rPr>
        <w:t xml:space="preserve"> гражданам</w:t>
      </w:r>
    </w:p>
    <w:p w:rsidR="00FE0A49" w:rsidRPr="00B33CB7" w:rsidRDefault="00FE0A49" w:rsidP="003E56A6">
      <w:pPr>
        <w:pStyle w:val="ConsPlusNormal0"/>
        <w:jc w:val="both"/>
        <w:rPr>
          <w:rFonts w:ascii="Times New Roman" w:hAnsi="Times New Roman" w:cs="Times New Roman"/>
          <w:sz w:val="28"/>
        </w:rPr>
      </w:pPr>
      <w:r w:rsidRPr="00B33CB7">
        <w:rPr>
          <w:rFonts w:ascii="Times New Roman" w:hAnsi="Times New Roman" w:cs="Times New Roman"/>
          <w:sz w:val="28"/>
        </w:rPr>
        <w:tab/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1842"/>
        <w:gridCol w:w="1843"/>
        <w:gridCol w:w="1701"/>
        <w:gridCol w:w="4395"/>
        <w:gridCol w:w="2126"/>
        <w:gridCol w:w="2273"/>
      </w:tblGrid>
      <w:tr w:rsidR="00FE0A49" w:rsidRPr="00705CBB" w:rsidTr="007B5973">
        <w:trPr>
          <w:trHeight w:val="276"/>
        </w:trPr>
        <w:tc>
          <w:tcPr>
            <w:tcW w:w="562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705CBB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705CBB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05CBB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  <w:hyperlink w:anchor="P205" w:history="1">
              <w:r w:rsidRPr="00705CBB">
                <w:rPr>
                  <w:rFonts w:ascii="Times New Roman" w:hAnsi="Times New Roman" w:cs="Times New Roman"/>
                  <w:sz w:val="24"/>
                </w:rPr>
                <w:t>&lt;1&gt;</w:t>
              </w:r>
            </w:hyperlink>
          </w:p>
        </w:tc>
        <w:tc>
          <w:tcPr>
            <w:tcW w:w="1843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  <w:hyperlink w:anchor="P209" w:history="1">
              <w:r w:rsidRPr="00705CBB">
                <w:rPr>
                  <w:rFonts w:ascii="Times New Roman" w:hAnsi="Times New Roman" w:cs="Times New Roman"/>
                  <w:sz w:val="24"/>
                </w:rPr>
                <w:t>&lt;2&gt;</w:t>
              </w:r>
            </w:hyperlink>
          </w:p>
        </w:tc>
        <w:tc>
          <w:tcPr>
            <w:tcW w:w="1701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Наименование объекта учета &lt;3&gt;</w:t>
            </w:r>
          </w:p>
        </w:tc>
        <w:tc>
          <w:tcPr>
            <w:tcW w:w="8794" w:type="dxa"/>
            <w:gridSpan w:val="3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</w:tr>
      <w:tr w:rsidR="00FE0A49" w:rsidRPr="00705CBB" w:rsidTr="007B5973">
        <w:trPr>
          <w:trHeight w:val="276"/>
        </w:trPr>
        <w:tc>
          <w:tcPr>
            <w:tcW w:w="562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4" w:type="dxa"/>
            <w:gridSpan w:val="3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Основная характеристика объекта недвижимости &lt;4&gt;</w:t>
            </w:r>
          </w:p>
        </w:tc>
      </w:tr>
      <w:tr w:rsidR="00FE0A49" w:rsidRPr="00705CBB" w:rsidTr="007B5973">
        <w:trPr>
          <w:trHeight w:val="552"/>
        </w:trPr>
        <w:tc>
          <w:tcPr>
            <w:tcW w:w="562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5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05CBB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26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Фактическое </w:t>
            </w:r>
            <w:proofErr w:type="gramStart"/>
            <w:r w:rsidRPr="00705CBB">
              <w:rPr>
                <w:rFonts w:ascii="Times New Roman" w:hAnsi="Times New Roman" w:cs="Times New Roman"/>
                <w:sz w:val="24"/>
              </w:rPr>
              <w:t>значение</w:t>
            </w:r>
            <w:proofErr w:type="gramEnd"/>
            <w:r w:rsidRPr="00705CBB">
              <w:rPr>
                <w:rFonts w:ascii="Times New Roman" w:hAnsi="Times New Roman" w:cs="Times New Roman"/>
                <w:sz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268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05CBB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FE0A49" w:rsidRPr="00705CBB" w:rsidTr="007B5973">
        <w:tc>
          <w:tcPr>
            <w:tcW w:w="562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5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126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68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FE0A49" w:rsidRDefault="00FE0A49" w:rsidP="003E56A6">
      <w:pPr>
        <w:pStyle w:val="ConsPlusNormal0"/>
        <w:jc w:val="both"/>
      </w:pPr>
    </w:p>
    <w:p w:rsidR="00FE0A49" w:rsidRDefault="00FE0A49" w:rsidP="003E56A6">
      <w:pPr>
        <w:pStyle w:val="ConsPlusNormal0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2126"/>
        <w:gridCol w:w="2126"/>
        <w:gridCol w:w="1276"/>
        <w:gridCol w:w="1843"/>
        <w:gridCol w:w="2198"/>
        <w:gridCol w:w="992"/>
        <w:gridCol w:w="1204"/>
        <w:gridCol w:w="1984"/>
      </w:tblGrid>
      <w:tr w:rsidR="00FE0A49" w:rsidRPr="00705CBB" w:rsidTr="007B5973">
        <w:trPr>
          <w:trHeight w:val="276"/>
        </w:trPr>
        <w:tc>
          <w:tcPr>
            <w:tcW w:w="8359" w:type="dxa"/>
            <w:gridSpan w:val="5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>
              <w:lastRenderedPageBreak/>
              <w:br w:type="page"/>
            </w:r>
            <w:r w:rsidRPr="00705CBB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  <w:tc>
          <w:tcPr>
            <w:tcW w:w="6378" w:type="dxa"/>
            <w:gridSpan w:val="4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Сведения о движимом имуществе </w:t>
            </w:r>
          </w:p>
        </w:tc>
      </w:tr>
      <w:tr w:rsidR="00FE0A49" w:rsidRPr="00705CBB" w:rsidTr="007B5973">
        <w:trPr>
          <w:trHeight w:val="276"/>
        </w:trPr>
        <w:tc>
          <w:tcPr>
            <w:tcW w:w="3114" w:type="dxa"/>
            <w:gridSpan w:val="2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Кадастровый номер &lt;5&gt;</w:t>
            </w:r>
          </w:p>
        </w:tc>
        <w:tc>
          <w:tcPr>
            <w:tcW w:w="2126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недвижимости&lt;6&gt;</w:t>
            </w:r>
          </w:p>
        </w:tc>
        <w:tc>
          <w:tcPr>
            <w:tcW w:w="1276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Категория земель &lt;7&gt;</w:t>
            </w:r>
          </w:p>
        </w:tc>
        <w:tc>
          <w:tcPr>
            <w:tcW w:w="1843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Вид разрешенного использования &lt;8&gt;</w:t>
            </w:r>
          </w:p>
        </w:tc>
        <w:tc>
          <w:tcPr>
            <w:tcW w:w="6378" w:type="dxa"/>
            <w:gridSpan w:val="4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E0A49" w:rsidRPr="00705CBB" w:rsidTr="007B5973">
        <w:trPr>
          <w:trHeight w:val="2050"/>
        </w:trPr>
        <w:tc>
          <w:tcPr>
            <w:tcW w:w="988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2126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8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1204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1984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Состав (</w:t>
            </w:r>
            <w:proofErr w:type="spellStart"/>
            <w:proofErr w:type="gramStart"/>
            <w:r w:rsidRPr="00705CBB">
              <w:rPr>
                <w:rFonts w:ascii="Times New Roman" w:hAnsi="Times New Roman" w:cs="Times New Roman"/>
                <w:sz w:val="24"/>
              </w:rPr>
              <w:t>принадлежнос-ти</w:t>
            </w:r>
            <w:proofErr w:type="spellEnd"/>
            <w:proofErr w:type="gramEnd"/>
            <w:r w:rsidRPr="00705CBB">
              <w:rPr>
                <w:rFonts w:ascii="Times New Roman" w:hAnsi="Times New Roman" w:cs="Times New Roman"/>
                <w:sz w:val="24"/>
              </w:rPr>
              <w:t xml:space="preserve">) имущества </w:t>
            </w:r>
          </w:p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&lt;9&gt;</w:t>
            </w:r>
          </w:p>
        </w:tc>
      </w:tr>
      <w:tr w:rsidR="00FE0A49" w:rsidRPr="00705CBB" w:rsidTr="007B5973">
        <w:tc>
          <w:tcPr>
            <w:tcW w:w="988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126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126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843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198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204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84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</w:tbl>
    <w:p w:rsidR="00FE0A49" w:rsidRDefault="00FE0A49" w:rsidP="003E56A6">
      <w:pPr>
        <w:pStyle w:val="ConsPlusNormal0"/>
        <w:jc w:val="both"/>
      </w:pPr>
    </w:p>
    <w:p w:rsidR="00FE0A49" w:rsidRDefault="00FE0A49" w:rsidP="003E56A6">
      <w:pPr>
        <w:pStyle w:val="ConsPlusNormal0"/>
        <w:jc w:val="both"/>
      </w:pPr>
    </w:p>
    <w:p w:rsidR="00FE0A49" w:rsidRDefault="00FE0A49" w:rsidP="003E56A6">
      <w:pPr>
        <w:pStyle w:val="ConsPlusNormal0"/>
        <w:jc w:val="both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9"/>
        <w:gridCol w:w="2440"/>
        <w:gridCol w:w="1943"/>
        <w:gridCol w:w="1741"/>
        <w:gridCol w:w="2068"/>
        <w:gridCol w:w="1877"/>
        <w:gridCol w:w="1644"/>
      </w:tblGrid>
      <w:tr w:rsidR="00FE0A49" w:rsidRPr="00705CBB" w:rsidTr="007B5973">
        <w:tc>
          <w:tcPr>
            <w:tcW w:w="14312" w:type="dxa"/>
            <w:gridSpan w:val="7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Сведения о правообладателях и о правах третьих лиц на имущество</w:t>
            </w:r>
          </w:p>
        </w:tc>
      </w:tr>
      <w:tr w:rsidR="00FE0A49" w:rsidRPr="00705CBB" w:rsidTr="007B5973">
        <w:tc>
          <w:tcPr>
            <w:tcW w:w="5501" w:type="dxa"/>
            <w:gridSpan w:val="2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Наименование правообладателя &lt;11&gt;</w:t>
            </w:r>
          </w:p>
        </w:tc>
        <w:tc>
          <w:tcPr>
            <w:tcW w:w="1341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&lt;12&gt; </w:t>
            </w:r>
          </w:p>
        </w:tc>
        <w:tc>
          <w:tcPr>
            <w:tcW w:w="2098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ИНН правообладателя &lt;13&gt;</w:t>
            </w:r>
          </w:p>
        </w:tc>
        <w:tc>
          <w:tcPr>
            <w:tcW w:w="1973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Контактный номер телефона &lt;14&gt;</w:t>
            </w:r>
          </w:p>
        </w:tc>
        <w:tc>
          <w:tcPr>
            <w:tcW w:w="1675" w:type="dxa"/>
            <w:vMerge w:val="restart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Адрес электронной почты &lt;15&gt;</w:t>
            </w:r>
          </w:p>
        </w:tc>
      </w:tr>
      <w:tr w:rsidR="00FE0A49" w:rsidRPr="00705CBB" w:rsidTr="007B5973">
        <w:tc>
          <w:tcPr>
            <w:tcW w:w="2788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713" w:type="dxa"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1724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8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3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5" w:type="dxa"/>
            <w:vMerge/>
          </w:tcPr>
          <w:p w:rsidR="00FE0A49" w:rsidRPr="00705CBB" w:rsidRDefault="00FE0A49" w:rsidP="007B5973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E0A49" w:rsidRPr="00705CBB" w:rsidTr="007B5973">
        <w:tc>
          <w:tcPr>
            <w:tcW w:w="2788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713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724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341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098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73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75" w:type="dxa"/>
          </w:tcPr>
          <w:p w:rsidR="00FE0A49" w:rsidRPr="00705CBB" w:rsidRDefault="00FE0A49" w:rsidP="007B597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</w:rPr>
            </w:pPr>
            <w:r w:rsidRPr="00705CBB"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</w:tbl>
    <w:p w:rsidR="00FE0A49" w:rsidRDefault="00FE0A49" w:rsidP="003E56A6">
      <w:pPr>
        <w:pStyle w:val="ConsPlusNormal0"/>
        <w:jc w:val="both"/>
      </w:pPr>
    </w:p>
    <w:p w:rsidR="00FE0A49" w:rsidRDefault="00FE0A49" w:rsidP="003E56A6">
      <w:pPr>
        <w:pStyle w:val="ConsPlusNormal0"/>
        <w:jc w:val="both"/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FE0A49" w:rsidSect="00D64EB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3E56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0A49" w:rsidRDefault="00FE0A49" w:rsidP="00D607DA">
      <w:pPr>
        <w:autoSpaceDE w:val="0"/>
        <w:autoSpaceDN w:val="0"/>
        <w:adjustRightInd w:val="0"/>
        <w:jc w:val="right"/>
      </w:pPr>
      <w:r>
        <w:rPr>
          <w:b/>
        </w:rPr>
        <w:t>П</w:t>
      </w:r>
      <w:r w:rsidRPr="003E56A6">
        <w:rPr>
          <w:b/>
        </w:rPr>
        <w:t xml:space="preserve">риложение </w:t>
      </w:r>
      <w:r>
        <w:rPr>
          <w:b/>
        </w:rPr>
        <w:t xml:space="preserve">№2 </w:t>
      </w:r>
      <w:r>
        <w:t xml:space="preserve">к </w:t>
      </w:r>
      <w:r w:rsidRPr="003E56A6">
        <w:t>П</w:t>
      </w:r>
      <w:r>
        <w:t>оряд</w:t>
      </w:r>
      <w:r w:rsidRPr="003E56A6">
        <w:t xml:space="preserve">ку формирования, ведения, </w:t>
      </w:r>
    </w:p>
    <w:p w:rsidR="00FE0A49" w:rsidRDefault="00FE0A49" w:rsidP="00D607DA">
      <w:pPr>
        <w:autoSpaceDE w:val="0"/>
        <w:autoSpaceDN w:val="0"/>
        <w:adjustRightInd w:val="0"/>
        <w:jc w:val="right"/>
      </w:pPr>
      <w:r w:rsidRPr="003E56A6">
        <w:t xml:space="preserve">ежегодного дополнения и опубликования </w:t>
      </w:r>
      <w:r>
        <w:t xml:space="preserve"> </w:t>
      </w:r>
      <w:r w:rsidRPr="003E56A6">
        <w:t xml:space="preserve">перечня </w:t>
      </w:r>
    </w:p>
    <w:p w:rsidR="00FE0A49" w:rsidRDefault="00FE0A49" w:rsidP="00D607DA">
      <w:pPr>
        <w:autoSpaceDE w:val="0"/>
        <w:autoSpaceDN w:val="0"/>
        <w:adjustRightInd w:val="0"/>
        <w:jc w:val="right"/>
      </w:pPr>
      <w:r w:rsidRPr="003E56A6">
        <w:t xml:space="preserve">муниципального имущества, свободного от прав третьих лиц, </w:t>
      </w:r>
    </w:p>
    <w:p w:rsidR="00FE0A49" w:rsidRDefault="00FE0A49" w:rsidP="00D607DA">
      <w:pPr>
        <w:autoSpaceDE w:val="0"/>
        <w:autoSpaceDN w:val="0"/>
        <w:adjustRightInd w:val="0"/>
        <w:jc w:val="right"/>
      </w:pPr>
      <w:proofErr w:type="gramStart"/>
      <w:r w:rsidRPr="003E56A6">
        <w:t xml:space="preserve">предназначенного для предоставления во владение </w:t>
      </w:r>
      <w:proofErr w:type="gramEnd"/>
    </w:p>
    <w:p w:rsidR="00FE0A49" w:rsidRDefault="00FE0A49" w:rsidP="00D607DA">
      <w:pPr>
        <w:autoSpaceDE w:val="0"/>
        <w:autoSpaceDN w:val="0"/>
        <w:adjustRightInd w:val="0"/>
        <w:jc w:val="right"/>
      </w:pPr>
      <w:r w:rsidRPr="003E56A6">
        <w:t xml:space="preserve">и (или) пользование субъектам малого и среднего 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t xml:space="preserve">предпринимательства, а также </w:t>
      </w:r>
      <w:r w:rsidRPr="003E56A6">
        <w:rPr>
          <w:color w:val="000000"/>
        </w:rPr>
        <w:t xml:space="preserve">физическим лицам, 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proofErr w:type="gramStart"/>
      <w:r w:rsidRPr="003E56A6">
        <w:rPr>
          <w:color w:val="000000"/>
        </w:rPr>
        <w:t>применяющим</w:t>
      </w:r>
      <w:proofErr w:type="gramEnd"/>
      <w:r w:rsidRPr="003E56A6">
        <w:rPr>
          <w:color w:val="000000"/>
        </w:rPr>
        <w:t xml:space="preserve"> специальный налоговый режим </w:t>
      </w:r>
    </w:p>
    <w:p w:rsidR="00FE0A49" w:rsidRDefault="00FE0A49" w:rsidP="00D607DA">
      <w:pPr>
        <w:autoSpaceDE w:val="0"/>
        <w:autoSpaceDN w:val="0"/>
        <w:adjustRightInd w:val="0"/>
        <w:jc w:val="right"/>
      </w:pPr>
      <w:r w:rsidRPr="003E56A6">
        <w:rPr>
          <w:color w:val="000000"/>
        </w:rPr>
        <w:t>"Налог на профессиональный доход</w:t>
      </w:r>
      <w:proofErr w:type="gramStart"/>
      <w:r w:rsidRPr="003E56A6">
        <w:rPr>
          <w:color w:val="000000"/>
        </w:rPr>
        <w:t>"</w:t>
      </w:r>
      <w:r w:rsidRPr="003E56A6">
        <w:t>и</w:t>
      </w:r>
      <w:proofErr w:type="gramEnd"/>
      <w:r w:rsidRPr="003E56A6">
        <w:t xml:space="preserve"> организациям, </w:t>
      </w:r>
    </w:p>
    <w:p w:rsidR="00FE0A49" w:rsidRDefault="00FE0A49" w:rsidP="00D607DA">
      <w:pPr>
        <w:autoSpaceDE w:val="0"/>
        <w:autoSpaceDN w:val="0"/>
        <w:adjustRightInd w:val="0"/>
        <w:jc w:val="right"/>
      </w:pPr>
      <w:r w:rsidRPr="003E56A6">
        <w:t xml:space="preserve">образующим инфраструктуру поддержки субъектов 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t xml:space="preserve">малого и среднего </w:t>
      </w:r>
      <w:r w:rsidRPr="003E56A6">
        <w:rPr>
          <w:color w:val="000000"/>
        </w:rPr>
        <w:t xml:space="preserve">предпринимательства и физических лиц, 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proofErr w:type="gramStart"/>
      <w:r w:rsidRPr="003E56A6">
        <w:rPr>
          <w:color w:val="000000"/>
        </w:rPr>
        <w:t>применяющих</w:t>
      </w:r>
      <w:proofErr w:type="gramEnd"/>
      <w:r w:rsidRPr="003E56A6">
        <w:rPr>
          <w:color w:val="000000"/>
        </w:rPr>
        <w:t xml:space="preserve"> специальный налоговый режим "Налог 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rPr>
          <w:color w:val="000000"/>
        </w:rPr>
        <w:t>на профессиональный доход" муниципального образования</w:t>
      </w:r>
    </w:p>
    <w:p w:rsidR="00FE0A49" w:rsidRDefault="00FE0A49" w:rsidP="00D607DA">
      <w:pPr>
        <w:autoSpaceDE w:val="0"/>
        <w:autoSpaceDN w:val="0"/>
        <w:adjustRightInd w:val="0"/>
        <w:jc w:val="right"/>
        <w:rPr>
          <w:color w:val="000000"/>
        </w:rPr>
      </w:pPr>
      <w:r w:rsidRPr="003E56A6">
        <w:rPr>
          <w:color w:val="000000"/>
        </w:rPr>
        <w:t xml:space="preserve"> «Павловское сельское поселение Унечского района Брянской области»</w:t>
      </w:r>
    </w:p>
    <w:p w:rsidR="00FE0A49" w:rsidRPr="00780F20" w:rsidRDefault="00FE0A49" w:rsidP="00D607DA">
      <w:pPr>
        <w:pStyle w:val="ConsPlusNormal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FE0A49" w:rsidRPr="00780F20" w:rsidRDefault="00FE0A49" w:rsidP="003E56A6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F20">
        <w:rPr>
          <w:rFonts w:ascii="Times New Roman" w:hAnsi="Times New Roman" w:cs="Times New Roman"/>
          <w:b/>
          <w:sz w:val="24"/>
          <w:szCs w:val="24"/>
        </w:rPr>
        <w:t xml:space="preserve">Виды муниципального имущества, которое используется для формирования перечня </w:t>
      </w:r>
      <w:r w:rsidRPr="00780F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80F20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780F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80F20">
        <w:rPr>
          <w:rFonts w:ascii="Times New Roman" w:hAnsi="Times New Roman" w:cs="Times New Roman"/>
          <w:b/>
          <w:sz w:val="24"/>
          <w:szCs w:val="24"/>
        </w:rPr>
        <w:t xml:space="preserve">имущества муниципального образования </w:t>
      </w:r>
      <w:r w:rsidRPr="00D607DA">
        <w:rPr>
          <w:rFonts w:ascii="Times New Roman" w:hAnsi="Times New Roman" w:cs="Times New Roman"/>
          <w:b/>
          <w:color w:val="000000"/>
          <w:sz w:val="24"/>
          <w:szCs w:val="24"/>
        </w:rPr>
        <w:t>Павловского сельского поселения Унечского района Брянской области</w:t>
      </w:r>
      <w:r w:rsidRPr="00780F20">
        <w:rPr>
          <w:rFonts w:ascii="Times New Roman" w:hAnsi="Times New Roman" w:cs="Times New Roman"/>
          <w:b/>
          <w:sz w:val="24"/>
          <w:szCs w:val="24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D116F">
        <w:t xml:space="preserve"> </w:t>
      </w:r>
      <w:r w:rsidRPr="00FD116F">
        <w:rPr>
          <w:rFonts w:ascii="Times New Roman" w:hAnsi="Times New Roman" w:cs="Times New Roman"/>
          <w:b/>
          <w:sz w:val="24"/>
          <w:szCs w:val="24"/>
        </w:rPr>
        <w:t xml:space="preserve">а так же </w:t>
      </w:r>
      <w:proofErr w:type="spellStart"/>
      <w:r w:rsidRPr="00FD116F">
        <w:rPr>
          <w:rFonts w:ascii="Times New Roman" w:hAnsi="Times New Roman" w:cs="Times New Roman"/>
          <w:b/>
          <w:sz w:val="24"/>
          <w:szCs w:val="24"/>
        </w:rPr>
        <w:t>самозанятым</w:t>
      </w:r>
      <w:proofErr w:type="spellEnd"/>
      <w:r w:rsidRPr="00FD116F">
        <w:rPr>
          <w:rFonts w:ascii="Times New Roman" w:hAnsi="Times New Roman" w:cs="Times New Roman"/>
          <w:b/>
          <w:sz w:val="24"/>
          <w:szCs w:val="24"/>
        </w:rPr>
        <w:t xml:space="preserve"> гражданам</w:t>
      </w:r>
    </w:p>
    <w:p w:rsidR="00FE0A49" w:rsidRPr="00780F20" w:rsidRDefault="00FE0A49" w:rsidP="003E56A6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A49" w:rsidRPr="00D607DA" w:rsidRDefault="00FE0A49" w:rsidP="003E56A6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7DA">
        <w:rPr>
          <w:rFonts w:ascii="Times New Roman" w:hAnsi="Times New Roman" w:cs="Times New Roman"/>
          <w:sz w:val="22"/>
          <w:szCs w:val="22"/>
        </w:rPr>
        <w:t>1. Движимое имущество: оборудование,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FE0A49" w:rsidRPr="00D607DA" w:rsidRDefault="00FE0A49" w:rsidP="003E56A6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7DA">
        <w:rPr>
          <w:rFonts w:ascii="Times New Roman" w:hAnsi="Times New Roman" w:cs="Times New Roman"/>
          <w:sz w:val="22"/>
          <w:szCs w:val="22"/>
        </w:rPr>
        <w:t>2.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FE0A49" w:rsidRPr="00D607DA" w:rsidRDefault="00FE0A49" w:rsidP="003E56A6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7DA">
        <w:rPr>
          <w:rFonts w:ascii="Times New Roman" w:hAnsi="Times New Roman" w:cs="Times New Roman"/>
          <w:sz w:val="22"/>
          <w:szCs w:val="22"/>
        </w:rPr>
        <w:t>3. Имущество, переданное субъекту малого и среднего предпринимательства,</w:t>
      </w:r>
      <w:r w:rsidRPr="00D607DA">
        <w:rPr>
          <w:sz w:val="22"/>
          <w:szCs w:val="22"/>
        </w:rPr>
        <w:t xml:space="preserve"> </w:t>
      </w:r>
      <w:r w:rsidRPr="00D607DA">
        <w:rPr>
          <w:rFonts w:ascii="Times New Roman" w:hAnsi="Times New Roman" w:cs="Times New Roman"/>
          <w:sz w:val="22"/>
          <w:szCs w:val="22"/>
        </w:rPr>
        <w:t xml:space="preserve">а так же </w:t>
      </w:r>
      <w:proofErr w:type="spellStart"/>
      <w:r w:rsidRPr="00D607DA">
        <w:rPr>
          <w:rFonts w:ascii="Times New Roman" w:hAnsi="Times New Roman" w:cs="Times New Roman"/>
          <w:sz w:val="22"/>
          <w:szCs w:val="22"/>
        </w:rPr>
        <w:t>самозанятым</w:t>
      </w:r>
      <w:proofErr w:type="spellEnd"/>
      <w:r w:rsidRPr="00D607DA">
        <w:rPr>
          <w:rFonts w:ascii="Times New Roman" w:hAnsi="Times New Roman" w:cs="Times New Roman"/>
          <w:sz w:val="22"/>
          <w:szCs w:val="22"/>
        </w:rPr>
        <w:t xml:space="preserve"> гражданам по договору аренды, срок действия которого составляет не менее пяти лет;</w:t>
      </w:r>
    </w:p>
    <w:p w:rsidR="00FE0A49" w:rsidRPr="00D607DA" w:rsidRDefault="00FE0A49" w:rsidP="003E56A6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7DA">
        <w:rPr>
          <w:rFonts w:ascii="Times New Roman" w:hAnsi="Times New Roman" w:cs="Times New Roman"/>
          <w:sz w:val="22"/>
          <w:szCs w:val="22"/>
        </w:rPr>
        <w:t xml:space="preserve">4. </w:t>
      </w:r>
      <w:proofErr w:type="gramStart"/>
      <w:r w:rsidRPr="00D607DA">
        <w:rPr>
          <w:rFonts w:ascii="Times New Roman" w:hAnsi="Times New Roman" w:cs="Times New Roman"/>
          <w:sz w:val="22"/>
          <w:szCs w:val="22"/>
        </w:rPr>
        <w:t>Земельные участки, в том числе из земель сельскохозяйственного назначения, размеры которых соответствуют предельным размерам, определенным в соответствии со статьей 11</w:t>
      </w:r>
      <w:r w:rsidRPr="00D607DA">
        <w:rPr>
          <w:rFonts w:ascii="Times New Roman" w:hAnsi="Times New Roman" w:cs="Times New Roman"/>
          <w:sz w:val="22"/>
          <w:szCs w:val="22"/>
          <w:vertAlign w:val="superscript"/>
        </w:rPr>
        <w:t>9</w:t>
      </w:r>
      <w:r w:rsidRPr="00D607DA">
        <w:rPr>
          <w:rFonts w:ascii="Times New Roman" w:hAnsi="Times New Roman" w:cs="Times New Roman"/>
          <w:sz w:val="22"/>
          <w:szCs w:val="22"/>
        </w:rPr>
        <w:t xml:space="preserve"> Земельного кодекса Российской Федерации,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полномочия, по предоставлению которых осуществляет муниципальное образование </w:t>
      </w:r>
      <w:r w:rsidRPr="0095513A">
        <w:rPr>
          <w:rFonts w:ascii="Times New Roman" w:hAnsi="Times New Roman" w:cs="Times New Roman"/>
          <w:color w:val="000000"/>
          <w:sz w:val="22"/>
          <w:szCs w:val="22"/>
        </w:rPr>
        <w:t>Павловское сельское</w:t>
      </w:r>
      <w:proofErr w:type="gramEnd"/>
      <w:r w:rsidRPr="0095513A">
        <w:rPr>
          <w:rFonts w:ascii="Times New Roman" w:hAnsi="Times New Roman" w:cs="Times New Roman"/>
          <w:color w:val="000000"/>
          <w:sz w:val="22"/>
          <w:szCs w:val="22"/>
        </w:rPr>
        <w:t xml:space="preserve"> поселение Унечского района Брянской области</w:t>
      </w:r>
      <w:r w:rsidRPr="00D607DA">
        <w:rPr>
          <w:rFonts w:ascii="Times New Roman" w:hAnsi="Times New Roman" w:cs="Times New Roman"/>
          <w:sz w:val="22"/>
          <w:szCs w:val="22"/>
        </w:rPr>
        <w:t xml:space="preserve"> в соответствии с законодательством РФ.</w:t>
      </w:r>
    </w:p>
    <w:p w:rsidR="00FE0A49" w:rsidRPr="00D607DA" w:rsidRDefault="00FE0A49" w:rsidP="003E56A6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7DA">
        <w:rPr>
          <w:rFonts w:ascii="Times New Roman" w:hAnsi="Times New Roman" w:cs="Times New Roman"/>
          <w:sz w:val="22"/>
          <w:szCs w:val="22"/>
        </w:rPr>
        <w:t>5. Здания, строения и сооружения, подлежащие ремонту и реконструкции, объекты незавершенного строительства, а также объекты недвижимого имущества, не подключенные к сетям инженерно-технического обеспечения и не имеющие доступа к объектам транспортной инфраструктуры.</w:t>
      </w:r>
    </w:p>
    <w:p w:rsidR="00FE0A49" w:rsidRPr="00780F20" w:rsidRDefault="00FE0A49" w:rsidP="003E56A6"/>
    <w:p w:rsidR="00FE0A49" w:rsidRPr="003E56A6" w:rsidRDefault="00FE0A49" w:rsidP="005017EC">
      <w:pPr>
        <w:tabs>
          <w:tab w:val="left" w:pos="1560"/>
        </w:tabs>
      </w:pPr>
    </w:p>
    <w:sectPr w:rsidR="00FE0A49" w:rsidRPr="003E56A6" w:rsidSect="00D607D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AFD" w:rsidRDefault="00757AFD" w:rsidP="00940E2F">
      <w:r>
        <w:separator/>
      </w:r>
    </w:p>
  </w:endnote>
  <w:endnote w:type="continuationSeparator" w:id="0">
    <w:p w:rsidR="00757AFD" w:rsidRDefault="00757AFD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AFD" w:rsidRDefault="00757AFD" w:rsidP="00940E2F">
      <w:r>
        <w:separator/>
      </w:r>
    </w:p>
  </w:footnote>
  <w:footnote w:type="continuationSeparator" w:id="0">
    <w:p w:rsidR="00757AFD" w:rsidRDefault="00757AFD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  <w:rPr>
        <w:rFonts w:cs="Times New Roman"/>
      </w:rPr>
    </w:lvl>
  </w:abstractNum>
  <w:abstractNum w:abstractNumId="2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hint="default"/>
        <w:w w:val="99"/>
        <w:sz w:val="28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hint="default"/>
        <w:w w:val="99"/>
        <w:sz w:val="28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</w:rPr>
    </w:lvl>
  </w:abstractNum>
  <w:abstractNum w:abstractNumId="4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9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1">
    <w:nsid w:val="149C630F"/>
    <w:multiLevelType w:val="multilevel"/>
    <w:tmpl w:val="ED9279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15342114"/>
    <w:multiLevelType w:val="multilevel"/>
    <w:tmpl w:val="75ACD44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14">
    <w:nsid w:val="17B119FD"/>
    <w:multiLevelType w:val="multilevel"/>
    <w:tmpl w:val="79C04A4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</w:rPr>
    </w:lvl>
  </w:abstractNum>
  <w:abstractNum w:abstractNumId="17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19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20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2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3">
    <w:nsid w:val="38BE0635"/>
    <w:multiLevelType w:val="multilevel"/>
    <w:tmpl w:val="B2527BA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</w:abstractNum>
  <w:abstractNum w:abstractNumId="27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3D2FE9"/>
    <w:multiLevelType w:val="multilevel"/>
    <w:tmpl w:val="5DE48DBE"/>
    <w:lvl w:ilvl="0">
      <w:start w:val="3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0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1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3">
    <w:nsid w:val="62E8231D"/>
    <w:multiLevelType w:val="hybridMultilevel"/>
    <w:tmpl w:val="E97A9FA0"/>
    <w:lvl w:ilvl="0" w:tplc="CC4C2B7E">
      <w:start w:val="1"/>
      <w:numFmt w:val="decimal"/>
      <w:lvlText w:val="%1."/>
      <w:lvlJc w:val="left"/>
      <w:pPr>
        <w:ind w:left="226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  <w:rPr>
        <w:rFonts w:cs="Times New Roman"/>
      </w:rPr>
    </w:lvl>
  </w:abstractNum>
  <w:abstractNum w:abstractNumId="3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5">
    <w:nsid w:val="66576452"/>
    <w:multiLevelType w:val="multilevel"/>
    <w:tmpl w:val="C2721B2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39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"/>
  </w:num>
  <w:num w:numId="5">
    <w:abstractNumId w:val="22"/>
  </w:num>
  <w:num w:numId="6">
    <w:abstractNumId w:val="36"/>
  </w:num>
  <w:num w:numId="7">
    <w:abstractNumId w:val="34"/>
  </w:num>
  <w:num w:numId="8">
    <w:abstractNumId w:val="21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5"/>
  </w:num>
  <w:num w:numId="13">
    <w:abstractNumId w:val="8"/>
  </w:num>
  <w:num w:numId="14">
    <w:abstractNumId w:val="15"/>
  </w:num>
  <w:num w:numId="15">
    <w:abstractNumId w:val="6"/>
  </w:num>
  <w:num w:numId="16">
    <w:abstractNumId w:val="10"/>
  </w:num>
  <w:num w:numId="17">
    <w:abstractNumId w:val="24"/>
  </w:num>
  <w:num w:numId="18">
    <w:abstractNumId w:val="37"/>
  </w:num>
  <w:num w:numId="19">
    <w:abstractNumId w:val="30"/>
  </w:num>
  <w:num w:numId="20">
    <w:abstractNumId w:val="26"/>
  </w:num>
  <w:num w:numId="21">
    <w:abstractNumId w:val="18"/>
  </w:num>
  <w:num w:numId="22">
    <w:abstractNumId w:val="32"/>
  </w:num>
  <w:num w:numId="23">
    <w:abstractNumId w:val="19"/>
  </w:num>
  <w:num w:numId="24">
    <w:abstractNumId w:val="13"/>
  </w:num>
  <w:num w:numId="25">
    <w:abstractNumId w:val="29"/>
  </w:num>
  <w:num w:numId="26">
    <w:abstractNumId w:val="3"/>
  </w:num>
  <w:num w:numId="27">
    <w:abstractNumId w:val="16"/>
  </w:num>
  <w:num w:numId="28">
    <w:abstractNumId w:val="27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3"/>
  </w:num>
  <w:num w:numId="32">
    <w:abstractNumId w:val="40"/>
  </w:num>
  <w:num w:numId="33">
    <w:abstractNumId w:val="25"/>
  </w:num>
  <w:num w:numId="34">
    <w:abstractNumId w:val="38"/>
  </w:num>
  <w:num w:numId="35">
    <w:abstractNumId w:val="0"/>
  </w:num>
  <w:num w:numId="36">
    <w:abstractNumId w:val="12"/>
  </w:num>
  <w:num w:numId="37">
    <w:abstractNumId w:val="14"/>
  </w:num>
  <w:num w:numId="38">
    <w:abstractNumId w:val="23"/>
  </w:num>
  <w:num w:numId="39">
    <w:abstractNumId w:val="11"/>
  </w:num>
  <w:num w:numId="40">
    <w:abstractNumId w:val="35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EE0"/>
    <w:rsid w:val="00007225"/>
    <w:rsid w:val="0002035D"/>
    <w:rsid w:val="00032D04"/>
    <w:rsid w:val="000865FC"/>
    <w:rsid w:val="000A0EA3"/>
    <w:rsid w:val="000B43B1"/>
    <w:rsid w:val="00102B83"/>
    <w:rsid w:val="0012205B"/>
    <w:rsid w:val="001260DF"/>
    <w:rsid w:val="00155D63"/>
    <w:rsid w:val="00183121"/>
    <w:rsid w:val="00187176"/>
    <w:rsid w:val="0019281A"/>
    <w:rsid w:val="001A7C0D"/>
    <w:rsid w:val="0023330E"/>
    <w:rsid w:val="00237309"/>
    <w:rsid w:val="002469C6"/>
    <w:rsid w:val="00276633"/>
    <w:rsid w:val="00291182"/>
    <w:rsid w:val="002B44BA"/>
    <w:rsid w:val="002C4B83"/>
    <w:rsid w:val="002D70FB"/>
    <w:rsid w:val="00311FAC"/>
    <w:rsid w:val="00316D63"/>
    <w:rsid w:val="003604F1"/>
    <w:rsid w:val="00382554"/>
    <w:rsid w:val="003A2FEA"/>
    <w:rsid w:val="003B0528"/>
    <w:rsid w:val="003B7E36"/>
    <w:rsid w:val="003E4256"/>
    <w:rsid w:val="003E56A6"/>
    <w:rsid w:val="003F56C7"/>
    <w:rsid w:val="00442040"/>
    <w:rsid w:val="00450A57"/>
    <w:rsid w:val="0045241C"/>
    <w:rsid w:val="00482095"/>
    <w:rsid w:val="004A154B"/>
    <w:rsid w:val="004A28B6"/>
    <w:rsid w:val="004B2441"/>
    <w:rsid w:val="004B712F"/>
    <w:rsid w:val="004C5050"/>
    <w:rsid w:val="004D1FE1"/>
    <w:rsid w:val="004E0E9C"/>
    <w:rsid w:val="004F1873"/>
    <w:rsid w:val="004F4DA5"/>
    <w:rsid w:val="005017EC"/>
    <w:rsid w:val="0052515D"/>
    <w:rsid w:val="005627A5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67117"/>
    <w:rsid w:val="00682973"/>
    <w:rsid w:val="00684983"/>
    <w:rsid w:val="00696EE0"/>
    <w:rsid w:val="006C68ED"/>
    <w:rsid w:val="006E14A8"/>
    <w:rsid w:val="006E427D"/>
    <w:rsid w:val="00705CBB"/>
    <w:rsid w:val="00757AFD"/>
    <w:rsid w:val="00780F20"/>
    <w:rsid w:val="0079022D"/>
    <w:rsid w:val="007962B5"/>
    <w:rsid w:val="007A0FE9"/>
    <w:rsid w:val="007B5973"/>
    <w:rsid w:val="007C2D92"/>
    <w:rsid w:val="007E7A41"/>
    <w:rsid w:val="007F56F6"/>
    <w:rsid w:val="008215C8"/>
    <w:rsid w:val="008475FA"/>
    <w:rsid w:val="008762F9"/>
    <w:rsid w:val="008844F1"/>
    <w:rsid w:val="008B4225"/>
    <w:rsid w:val="008E1DCA"/>
    <w:rsid w:val="008F5541"/>
    <w:rsid w:val="008F7712"/>
    <w:rsid w:val="00940E2F"/>
    <w:rsid w:val="00944669"/>
    <w:rsid w:val="0095513A"/>
    <w:rsid w:val="0095539B"/>
    <w:rsid w:val="0095733B"/>
    <w:rsid w:val="00961FB9"/>
    <w:rsid w:val="00982B05"/>
    <w:rsid w:val="00993D70"/>
    <w:rsid w:val="009D0BB7"/>
    <w:rsid w:val="00A00A61"/>
    <w:rsid w:val="00A51F65"/>
    <w:rsid w:val="00A6064A"/>
    <w:rsid w:val="00A67C95"/>
    <w:rsid w:val="00A7464A"/>
    <w:rsid w:val="00AB2BC6"/>
    <w:rsid w:val="00AB55A3"/>
    <w:rsid w:val="00AD0020"/>
    <w:rsid w:val="00AE3D6E"/>
    <w:rsid w:val="00AF0D3D"/>
    <w:rsid w:val="00B015D3"/>
    <w:rsid w:val="00B15740"/>
    <w:rsid w:val="00B33CB7"/>
    <w:rsid w:val="00B35C9A"/>
    <w:rsid w:val="00B945CB"/>
    <w:rsid w:val="00BA4965"/>
    <w:rsid w:val="00BB699E"/>
    <w:rsid w:val="00BC330D"/>
    <w:rsid w:val="00BF37F3"/>
    <w:rsid w:val="00BF4941"/>
    <w:rsid w:val="00C1204F"/>
    <w:rsid w:val="00C21BDF"/>
    <w:rsid w:val="00C22B03"/>
    <w:rsid w:val="00C86DC1"/>
    <w:rsid w:val="00C929C6"/>
    <w:rsid w:val="00CA1E53"/>
    <w:rsid w:val="00CB3809"/>
    <w:rsid w:val="00D02F5A"/>
    <w:rsid w:val="00D0332D"/>
    <w:rsid w:val="00D607DA"/>
    <w:rsid w:val="00D64EB4"/>
    <w:rsid w:val="00DA2E88"/>
    <w:rsid w:val="00DA6A03"/>
    <w:rsid w:val="00DD60A3"/>
    <w:rsid w:val="00DE56A8"/>
    <w:rsid w:val="00E4265D"/>
    <w:rsid w:val="00E444E6"/>
    <w:rsid w:val="00E524A3"/>
    <w:rsid w:val="00E61ABE"/>
    <w:rsid w:val="00EA7DC6"/>
    <w:rsid w:val="00EB2917"/>
    <w:rsid w:val="00EF6F43"/>
    <w:rsid w:val="00F3549E"/>
    <w:rsid w:val="00FA0308"/>
    <w:rsid w:val="00FA0448"/>
    <w:rsid w:val="00FD116F"/>
    <w:rsid w:val="00FE0A49"/>
    <w:rsid w:val="00FE6879"/>
    <w:rsid w:val="00FF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96EE0"/>
    <w:rPr>
      <w:rFonts w:ascii="Arial" w:hAnsi="Arial" w:cs="Arial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614B7D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614B7D"/>
    <w:rPr>
      <w:rFonts w:cs="Times New Roman"/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99"/>
    <w:qFormat/>
    <w:rsid w:val="00614B7D"/>
    <w:rPr>
      <w:rFonts w:cs="Times New Roman"/>
      <w:i/>
      <w:iCs/>
      <w:color w:val="808080"/>
    </w:rPr>
  </w:style>
  <w:style w:type="paragraph" w:customStyle="1" w:styleId="ConsPlusTitle">
    <w:name w:val="ConsPlusTitle"/>
    <w:uiPriority w:val="99"/>
    <w:rsid w:val="00696E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696EE0"/>
    <w:pPr>
      <w:ind w:left="720"/>
      <w:contextualSpacing/>
    </w:pPr>
  </w:style>
  <w:style w:type="table" w:customStyle="1" w:styleId="TableGrid">
    <w:name w:val="TableGrid"/>
    <w:uiPriority w:val="99"/>
    <w:rsid w:val="00696EE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99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96EE0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696EE0"/>
    <w:pPr>
      <w:widowControl w:val="0"/>
      <w:autoSpaceDE w:val="0"/>
      <w:autoSpaceDN w:val="0"/>
      <w:ind w:left="590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locked/>
    <w:rsid w:val="00696EE0"/>
    <w:rPr>
      <w:rFonts w:cs="Times New Roman"/>
      <w:sz w:val="28"/>
      <w:szCs w:val="28"/>
    </w:rPr>
  </w:style>
  <w:style w:type="character" w:customStyle="1" w:styleId="ConsPlusNormal">
    <w:name w:val="ConsPlusNormal Знак"/>
    <w:link w:val="ConsPlusNormal0"/>
    <w:uiPriority w:val="99"/>
    <w:locked/>
    <w:rsid w:val="00696EE0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f2">
    <w:name w:val="Hyperlink"/>
    <w:basedOn w:val="a0"/>
    <w:uiPriority w:val="99"/>
    <w:rsid w:val="00696EE0"/>
    <w:rPr>
      <w:rFonts w:cs="Times New Roman"/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696EE0"/>
    <w:rPr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96EE0"/>
    <w:pPr>
      <w:shd w:val="clear" w:color="auto" w:fill="FFFFFF"/>
      <w:spacing w:line="322" w:lineRule="exact"/>
      <w:ind w:firstLine="540"/>
      <w:jc w:val="both"/>
    </w:pPr>
    <w:rPr>
      <w:sz w:val="26"/>
      <w:szCs w:val="20"/>
      <w:lang/>
    </w:rPr>
  </w:style>
  <w:style w:type="character" w:customStyle="1" w:styleId="1">
    <w:name w:val="Основной текст1"/>
    <w:uiPriority w:val="99"/>
    <w:rsid w:val="00696EE0"/>
    <w:rPr>
      <w:rFonts w:ascii="Times New Roman" w:hAnsi="Times New Roman"/>
      <w:spacing w:val="0"/>
      <w:sz w:val="26"/>
    </w:rPr>
  </w:style>
  <w:style w:type="paragraph" w:customStyle="1" w:styleId="s1">
    <w:name w:val="s_1"/>
    <w:basedOn w:val="a"/>
    <w:uiPriority w:val="99"/>
    <w:rsid w:val="00696EE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uiPriority w:val="99"/>
    <w:rsid w:val="00E444E6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A7464A"/>
    <w:pPr>
      <w:widowControl w:val="0"/>
      <w:autoSpaceDE w:val="0"/>
      <w:autoSpaceDN w:val="0"/>
      <w:adjustRightInd w:val="0"/>
      <w:spacing w:line="324" w:lineRule="exact"/>
      <w:ind w:firstLine="785"/>
      <w:jc w:val="both"/>
    </w:pPr>
  </w:style>
  <w:style w:type="paragraph" w:customStyle="1" w:styleId="Style5">
    <w:name w:val="Style5"/>
    <w:basedOn w:val="a"/>
    <w:uiPriority w:val="99"/>
    <w:rsid w:val="005017EC"/>
    <w:pPr>
      <w:widowControl w:val="0"/>
      <w:autoSpaceDE w:val="0"/>
      <w:autoSpaceDN w:val="0"/>
      <w:adjustRightInd w:val="0"/>
      <w:spacing w:line="325" w:lineRule="exact"/>
      <w:ind w:firstLine="554"/>
      <w:jc w:val="both"/>
    </w:pPr>
  </w:style>
  <w:style w:type="paragraph" w:customStyle="1" w:styleId="Style13">
    <w:name w:val="Style13"/>
    <w:basedOn w:val="a"/>
    <w:uiPriority w:val="99"/>
    <w:rsid w:val="005017EC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5017EC"/>
    <w:rPr>
      <w:rFonts w:ascii="Times New Roman" w:hAnsi="Times New Roman" w:cs="Times New Roman"/>
      <w:i/>
      <w:iCs/>
      <w:sz w:val="28"/>
      <w:szCs w:val="28"/>
    </w:rPr>
  </w:style>
  <w:style w:type="paragraph" w:customStyle="1" w:styleId="Style6">
    <w:name w:val="Style6"/>
    <w:basedOn w:val="a"/>
    <w:uiPriority w:val="99"/>
    <w:rsid w:val="005017EC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14">
    <w:name w:val="Style14"/>
    <w:basedOn w:val="a"/>
    <w:uiPriority w:val="99"/>
    <w:rsid w:val="005017EC"/>
    <w:pPr>
      <w:widowControl w:val="0"/>
      <w:autoSpaceDE w:val="0"/>
      <w:autoSpaceDN w:val="0"/>
      <w:adjustRightInd w:val="0"/>
      <w:spacing w:line="322" w:lineRule="exact"/>
      <w:ind w:firstLine="698"/>
      <w:jc w:val="both"/>
    </w:pPr>
  </w:style>
  <w:style w:type="paragraph" w:customStyle="1" w:styleId="Style15">
    <w:name w:val="Style15"/>
    <w:basedOn w:val="a"/>
    <w:uiPriority w:val="99"/>
    <w:rsid w:val="005017EC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1">
    <w:name w:val="Style11"/>
    <w:basedOn w:val="a"/>
    <w:uiPriority w:val="99"/>
    <w:rsid w:val="005017EC"/>
    <w:pPr>
      <w:widowControl w:val="0"/>
      <w:autoSpaceDE w:val="0"/>
      <w:autoSpaceDN w:val="0"/>
      <w:adjustRightInd w:val="0"/>
      <w:spacing w:line="504" w:lineRule="exact"/>
      <w:ind w:firstLine="25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12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3254</Words>
  <Characters>18554</Characters>
  <Application>Microsoft Office Word</Application>
  <DocSecurity>0</DocSecurity>
  <Lines>154</Lines>
  <Paragraphs>43</Paragraphs>
  <ScaleCrop>false</ScaleCrop>
  <Company/>
  <LinksUpToDate>false</LinksUpToDate>
  <CharactersWithSpaces>21765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2021-02-01T07:34:00Z</cp:lastPrinted>
  <dcterms:created xsi:type="dcterms:W3CDTF">2021-02-01T07:38:00Z</dcterms:created>
  <dcterms:modified xsi:type="dcterms:W3CDTF">2021-02-01T07:38:00Z</dcterms:modified>
</cp:coreProperties>
</file>